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99" w:rsidRPr="000C5BFB" w:rsidRDefault="00144299" w:rsidP="00144299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МУНИЦИПАЛЬНОГО   ОБРАЗОВАНИЯ</w:t>
      </w:r>
    </w:p>
    <w:p w:rsidR="00144299" w:rsidRPr="000C5BFB" w:rsidRDefault="00144299" w:rsidP="00144299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САДОВОЕ»</w:t>
      </w:r>
    </w:p>
    <w:p w:rsidR="00144299" w:rsidRPr="000C5BFB" w:rsidRDefault="00144299" w:rsidP="00144299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  РАЙОНА    АСТРАХАНСКОЙ  ОБЛАСТИ</w:t>
      </w:r>
    </w:p>
    <w:p w:rsidR="00144299" w:rsidRPr="000C5BFB" w:rsidRDefault="00144299" w:rsidP="00144299">
      <w:pPr>
        <w:autoSpaceDE w:val="0"/>
        <w:autoSpaceDN w:val="0"/>
        <w:adjustRightInd w:val="0"/>
        <w:spacing w:after="0" w:line="278" w:lineRule="exact"/>
        <w:ind w:righ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299" w:rsidRPr="000C5BFB" w:rsidRDefault="00144299" w:rsidP="0014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144299" w:rsidRPr="000C5BFB" w:rsidRDefault="00144299" w:rsidP="0014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99" w:rsidRPr="000C5BFB" w:rsidRDefault="00144299" w:rsidP="0014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09.11.2021      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№ 37</w:t>
      </w:r>
    </w:p>
    <w:p w:rsidR="00144299" w:rsidRPr="000C5BFB" w:rsidRDefault="00144299" w:rsidP="00144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99" w:rsidRPr="000C5BFB" w:rsidRDefault="00144299" w:rsidP="001442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AD" w:rsidRPr="000C5BFB" w:rsidRDefault="008544AD" w:rsidP="00DE7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hAnsi="Times New Roman" w:cs="Times New Roman"/>
          <w:sz w:val="28"/>
          <w:szCs w:val="28"/>
          <w:lang w:eastAsia="ru-RU"/>
        </w:rPr>
        <w:t>Об    утверждении    Правил    содержания</w:t>
      </w:r>
    </w:p>
    <w:p w:rsidR="008544AD" w:rsidRPr="000C5BFB" w:rsidRDefault="008544AD" w:rsidP="00DE7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 животных и птиц</w:t>
      </w:r>
    </w:p>
    <w:p w:rsidR="008544AD" w:rsidRPr="000C5BFB" w:rsidRDefault="008544AD" w:rsidP="00DE7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0C5BF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544AD" w:rsidRPr="000C5BFB" w:rsidRDefault="008544AD" w:rsidP="00DE73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hAnsi="Times New Roman" w:cs="Times New Roman"/>
          <w:sz w:val="28"/>
          <w:szCs w:val="28"/>
          <w:lang w:eastAsia="ru-RU"/>
        </w:rPr>
        <w:t>образования «</w:t>
      </w:r>
      <w:r w:rsidR="00144299" w:rsidRPr="000C5BFB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544AD" w:rsidRPr="000C5BFB" w:rsidRDefault="008544AD" w:rsidP="008544A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Законом Астраханской области от 22.06.2016 № 41/2016-ОЗ «Об административных правонарушениях» и на основании Устава муниципального образования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4AD" w:rsidRPr="000C5BFB" w:rsidRDefault="008544AD" w:rsidP="008544A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544AD" w:rsidRPr="000C5BFB" w:rsidRDefault="008544AD" w:rsidP="0085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Утвердить Правила содержания сельскохозяйственных животных и птиц на территории  муниципального образования  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редакции.</w:t>
      </w:r>
    </w:p>
    <w:p w:rsidR="008544AD" w:rsidRPr="000C5BFB" w:rsidRDefault="008544AD" w:rsidP="0085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</w:t>
      </w:r>
      <w:r w:rsidR="00F722B1" w:rsidRPr="000C5BF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содержания, выпаса и прогона сельскохозяйственных животных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22B1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Совета муниципального образования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20.05.11г. № 41 (в редакции   </w:t>
      </w:r>
      <w:r w:rsidR="00BF7B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от 27.03.2008 г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8544AD" w:rsidRPr="000C5BFB" w:rsidRDefault="008544AD" w:rsidP="0085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информационной телекоммуникационной сети Интернет.</w:t>
      </w:r>
    </w:p>
    <w:p w:rsidR="008544AD" w:rsidRPr="000C5BFB" w:rsidRDefault="008544AD" w:rsidP="0085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Настоящее Решение вступает в силу с момента обнародования.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2B1" w:rsidRPr="000C5BFB" w:rsidRDefault="00F722B1" w:rsidP="00F722B1">
      <w:pPr>
        <w:tabs>
          <w:tab w:val="left" w:pos="-228"/>
          <w:tab w:val="left" w:pos="980"/>
          <w:tab w:val="left" w:pos="8395"/>
        </w:tabs>
        <w:rPr>
          <w:rFonts w:ascii="Times New Roman" w:hAnsi="Times New Roman" w:cs="Times New Roman"/>
          <w:sz w:val="28"/>
          <w:szCs w:val="28"/>
        </w:rPr>
      </w:pPr>
      <w:r w:rsidRPr="000C5BFB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</w:t>
      </w:r>
      <w:proofErr w:type="spellStart"/>
      <w:r w:rsidR="00144299" w:rsidRPr="000C5BFB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144299" w:rsidRPr="000C5BF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22B1" w:rsidRPr="000C5BFB" w:rsidRDefault="00F722B1" w:rsidP="00F722B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C5B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 w:rsidR="00144299" w:rsidRPr="000C5BFB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144299" w:rsidRPr="000C5BF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BFB" w:rsidRDefault="000C5BFB" w:rsidP="000C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FB" w:rsidRDefault="000C5BFB" w:rsidP="000C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8544AD"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8544AD" w:rsidRPr="000C5BFB" w:rsidRDefault="008544AD" w:rsidP="000C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  сельскохозяйственных животных и птиц на  территории муниципального  образования «</w:t>
      </w:r>
      <w:r w:rsidR="00144299"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44AD" w:rsidRPr="000C5BFB" w:rsidRDefault="008544AD" w:rsidP="000C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 содержания сельскохозяйственных животных и птиц на территории муниципального образования «</w:t>
      </w:r>
      <w:r w:rsidR="00A03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Правила по содержанию животных) разработаны на основании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Астраханской области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22.06.2016 №41/2016-ОЗ «Об административных правонарушениях», Ветеринарных правил сбора, утилизации и уничтожения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биологических отходов, утвержденных Главным государственным ветеринарным инспектором Российской Федерации 04.12.1995 №13-7-2/469 и распространяются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владельцев непродуктивных животных (собак и кошек).</w:t>
      </w:r>
    </w:p>
    <w:p w:rsidR="008544AD" w:rsidRPr="000C5BFB" w:rsidRDefault="008544AD" w:rsidP="000C5BF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 содержанию животных устанавливают общие параметры и рекомендуемое минимальное сочетание элементов в сфере содержания любого биологического вида сельскохозяйственных животных и птицы, обеспечения безопасности людей от неблагоприятного физического, санитарного и психологического воздействия от заразных,  в том числе общих болезней для людей и продуктивных животных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Общие положения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по содержанию животных  разработаны на основании действующего законодательства  Российской Федерации и в соответствии с Законом Астраханской области от 22.06.2016 № 41/2016-ОЗ «Об административных правонарушениях».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по содержанию животных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настоящих Правила по содержанию животных используются следующие понятия:    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                   сельскохозяйственные животные (далее по тексту – животные) - включают в себя крупный рогатый скот (коровы, буйволы, быки, 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телята), свиней, овец, коз, лошадей, кроликов, домашнюю птицу и др. животные сельскохозяйственного назначения.</w:t>
      </w:r>
      <w:proofErr w:type="gramEnd"/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безнадзорные животные - животные, находящиеся в общественном месте без 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сопровождающего лица (за исключением оставленного владельцем на привязи);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животных - физическое или юридическое лицо, которое пользуется, распоряжается и 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совершает другие действия с сельскохозяйственными животными на праве собственности, аренды и </w:t>
      </w:r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других прав;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                   прогон животных - передвижение животных от места их постоянного нахождения до места выпаса и назад</w:t>
      </w:r>
      <w:proofErr w:type="gramStart"/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;.</w:t>
      </w:r>
      <w:proofErr w:type="gramEnd"/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выпас животных - специально отведенное место для пастьбы животных, контролируемое 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пребывание на пастбище 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потрава сельскохозяйственных угодий - порча, истребление посевов, трав;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повреждение сельскохозяйственных насаждений — причинение вреда кроне, стволу, ветвям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древесно-кустарниковых растений, их корневой системе, повреждение наземной части и корневой 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системы травянистых растений, не влекущее прекращение роста;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уничтожение сельскохозяйственных насаждений - приведение сельскохозяйственных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полную непригодность, при которой они навсегда утрачивают свою хозяйственно-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экономическую ценность и не могут быть использованы по своему назначению;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пастбища - земельные угодья с травянистой растительностью, используемые для пастьбы </w:t>
      </w:r>
      <w:r w:rsidRPr="000C5B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</w:t>
      </w:r>
      <w:r w:rsidRPr="000C5BF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сельскохозяйственные угодья - место, территория как объект сельскохозяйственного </w:t>
      </w: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использования (поле, лес, пруд, озеро, болото);</w:t>
      </w:r>
      <w:proofErr w:type="gramEnd"/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                   отлов - мероприятие по задержанию безнадзорных 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настоящих Правил по содержанию животных является упорядочение содержания домашних животных на территории муниципального образования   «</w:t>
      </w:r>
      <w:r w:rsidR="00B0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обеспечение проведения профилактических мероприятий по предупреждению особо опасных и других болезней 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животных,  создание условий, исключающих потраву посевов, зеленых насаждений улиц,  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Содержание животных допускается при условии соблюдения санитарно-гигиенических норм, ветеринарных норм и настоящих Правил по содержанию животных.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Владелец домашнего сельскохозяйственного животного имеет право: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Получать необходимую информацию о порядке содержания сельскохозяйственных домашних животных в ветеринарных организациях;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 по содержанию животных, а так же по согласованию с ветеринарной службой района;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Владелец  сельскохозяйственных животных обязан: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Регистрировать и ставить на учет  животных  в  администрации 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в соответствии с Правилами по содержанию 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допускать свободного выпаса и бродяжничества сельскохозяйственных домашних животных по территории муниципального  образования.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3.4. Гуманно обращаться с сельскохозяйственными домашними животными;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3.5. Обеспечить сельскохозяйственных домашних животных кормом и водой,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безопасными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здоровья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    Соблюдать санитарные, гигиенические и ветеринарные правила содержания сельскохозяйственных домашних 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Представлять органам официального ветеринарного контроля сельскохозяйственных домашних животных для ежегодных обязательных ветеринарных мероприятий (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клинический осмотр, вакцинация, забор крови) для лабораторных исследований, незамедлительно извещать о случаях  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B0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предписания должностных лиц органов государственного санитарно-эпидемиологического и ветеринарного контроля;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 Не допускать загрязнения окружающей природной среды отходами животноводства, соблюдать правила утилизации биологических отходов.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3.10. Соблюдать правила прогона по населенному пункту и выпас сельскохозяйственных домашних 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Выполнять иные требования, установленные законодательством.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 Регистрация сельскохозяйственных домашних животных.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В администрации 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регистрация и перерегистрация сельскохозяйственных  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перерегистрация сельскохозяйственных  животных производится в целях: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 учета сельскохозяйственных животных на территории МО «</w:t>
      </w:r>
      <w:r w:rsidR="00B0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bookmarkStart w:id="0" w:name="_GoBack"/>
      <w:bookmarkEnd w:id="0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б) решения проблемы безнадзорных сельскохозяйственных  животных;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в) осуществления ветеринарного и санитарного надзора за  сельскохозяйственными  животными, проведению мероприятий по предупреждению болезней сельскохозяйственных  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организации учета и регистрации сельскохозяйственных животных используют мечение - обозначение сельскохозяйственного животного посредством нанесения номера, который позволяет идентифицировать соответствующее животное. Для мечения используют любой доступный метод: татуировка, выжигание номера на рогах, установка бирки,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таврение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(холодным или горячим способом).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 регистрацию сельскохозяйственного животного плата не взимается.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 регистрации владелец сельскохозяйственного  животного (кроме сельскохозяйственных предприятий) должен быть ознакомлен с настоящими Правилами по содержанию 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 В случае передачи (продажи) и убоя сельскохозяйственного  животного владелец сельскохозяйственного  животного обязан уведомить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госветслужбу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администрацию </w:t>
      </w:r>
      <w:r w:rsidR="00D47BDC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с регистрации сельскохозяйственного  животного.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 условия содержания животных</w:t>
      </w:r>
    </w:p>
    <w:p w:rsidR="008544AD" w:rsidRPr="000C5BFB" w:rsidRDefault="008544AD" w:rsidP="000C5BF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 Условием содержания сельскохозяйственных животных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В целях предупреждения болезней владельцы должны создать и обеспечить оптимальные условия содержания, кормления животных и чистоту на всех животноводческих и других объектах.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Владельцы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свинопоголовья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  обеспечить его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 закрытом для доступа диких птиц помещении или под навесами, исключающее конта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животными и доступ посторонних лиц.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использовать в корм свиньям любые столово-кухонные отходы не прошедшие термическую обработку.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Строительство хозяйственных построек для содержания и разведения животных рекомендуется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хозяйственных построек для содержания и разведения  сельскохозяйственных животных необходимо руководствоваться «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Ветправилами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свиней в целях их воспроизводства…» утвержденными приказом МСХ РФ от 29.03.2016г. №114, «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Ветправилами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КРС в целях их воспроизводства…», утв. Приказом МСХ РФ от 13.12.2016г №551, а так же расстояниями от помещений и выгулов (вольеров, навесов, загонов) для содержания и разведения животных до окон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и кухонь, которые  должны быть не менее расстояний  указанных в приложении №1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 Правила по содержанию животных.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Расстояние от сараев для скота и птицы </w:t>
      </w:r>
      <w:r w:rsidR="00D47BDC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границы смежного земельного участка  по санитарно-бытовым и зооветеринарным требованиям долж</w:t>
      </w:r>
      <w:r w:rsidR="00D47BDC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не менее: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усадебного одн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двухквартирного дома - 3 м;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постройки для содержания скота и птицы - 4 м;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других построек (бани, гаража и других) - 1 м;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стволов высокорослых деревьев - 4 м;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среднерослых - 2 м;</w:t>
      </w:r>
    </w:p>
    <w:p w:rsidR="008544AD" w:rsidRPr="000C5BFB" w:rsidRDefault="008544AD" w:rsidP="0085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от кустарника - 1 м.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несоответствии расстояния от мест содержания сельскохозяйственных животных до жилых помещений в личном подсобном </w:t>
      </w:r>
      <w:r w:rsidR="00F722B1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на  земельном участке,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  личного подсобного хозяйства несет административную ответственность и ему рекомендуется  снизить до нормы количество содержащихся на приусадебном земельном участке сельскохозяйственных животных, либо вынести содержание превышающего предельную норму количества животных за пределы черты  населенного  пункта  с регистрацией владельца личного подсобного хозяйства в качестве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или крестьянского (фермерского) хозяйства.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(черты населенного пункта) должна составлять не менее параметров указанных в приложении №1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 Правила по содержанию животных.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5.7.  Рекомендуется не допускать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 Нахождение сельскохозяйственных животных за пределами подворья должно осуществляться под присмотром  владельцев, доверенных  лиц (пастухов)  или  жителей, осуществляющих  выпас  на  основании графика  выпаса, который  со</w:t>
      </w:r>
      <w:r w:rsidR="00F722B1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гласовывается с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АМО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(специалист администрации)  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 протокола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схода  граждан.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 Владелец сельскохозяйственных животных не должен допускать загрязнения навозом и пометом двора и окружающей территории, а в случае загрязнения немедленно устранить его (убрать навоз и помет).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Навоз или компост подлежит утилизации методом внесения в почву.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использования на приусадебном участке всего объема навоза и помета владелец должен  обеспечить его вывоз в специально отведенные места, исключающие распространение запахов и попадание навозных стоков в почву.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Навоз или компост подлежит применению методом внесения в почву после биотермического обеззараживания в соответствии с «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Ветсанправилами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использования в качестве органических удобрений навоза, помета и стоков при инфекционных и инвазионных болезнях животных и птицы» утвержденных Департаментом ветеринарии Минсельхозпрода РФ от 04.08.1997 г.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навоза,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Дезинфекция животноводческих объектов должна проводиться в соответствии с «Правилами проведения дезинфекции и </w:t>
      </w:r>
      <w:proofErr w:type="spell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дезинвазии</w:t>
      </w:r>
      <w:proofErr w:type="spell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государственного ветеринарного надзора», утвержденными Министерством сельского хозяйства Российской Федерации 15.07.2002 № 13-5-2/0525, а в случае возникновения инфекционных и инвазионных заболеваний животных - в соответствии с ветеринарными правилами для этих заболеваний.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5.12. Дезин</w:t>
      </w:r>
      <w:r w:rsidR="00F722B1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 и дератизация мест содержания животных и птицы должна осуществляться специализированными организациями-предприятиями за счет их владельцев в соответствии с санитарно-гигиеническими правилами и нормами.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5.13. Сельскохозяйственные животные должны  подлежать диагностическим исследованиям и вакцинациям против инфекционных и паразитарных заболеваний в соответствии с утвержденными профилактическими планами противоэпизоотических мероприятий государственных ветеринарных учреждений Астраханской области.</w:t>
      </w:r>
    </w:p>
    <w:p w:rsidR="008544AD" w:rsidRPr="000C5BFB" w:rsidRDefault="008544AD" w:rsidP="008544A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5.14. Сельскохозяйственные животные, завозимые в хозяйство или вывозимые из него (далее – перемещаемые животные) должны подлежать обязательной постановке на карантин под надзором государственной ветеринарной службы</w:t>
      </w:r>
      <w:r w:rsidRPr="000C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 в соответствии с ветеринарными правилами. Под карантином понимается изолированное содержание перемещаемых животных и ветеринарный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в течение 30 дней после ввоза или перед вывозом животных, проводимое с целью недопущения заноса или выноса возбудителей инфекционных болезней.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Действия (бездействие) </w:t>
      </w:r>
      <w:proofErr w:type="spellStart"/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расценивающиеся</w:t>
      </w:r>
      <w:proofErr w:type="spellEnd"/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нарушение Правил по содержанию животных.</w:t>
      </w:r>
    </w:p>
    <w:p w:rsidR="008544AD" w:rsidRPr="000C5BFB" w:rsidRDefault="008544AD" w:rsidP="000C5B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Нарушениями Правил по содержанию животных будут расцениваться следующие действия (бездействия):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    Отсутствие маркировки сельскохозяйственных животных;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    Отказ от проведения обязательных профилактических мероприятий: (исследование, иммунизация животных)  и  нарушение   сроков их проведения.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left="99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     Отсутствие регистрации в похозяйственной книге сельскохозяйственных животных.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6.4.Обеспечивать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Не допускать свободного выпаса и бродяжничества сельскохозяйственных домашних животных по территории муниципального  образования.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0E" w:rsidRPr="000C5BFB" w:rsidRDefault="009A090E" w:rsidP="008544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AD" w:rsidRPr="000C5BFB" w:rsidRDefault="000C5BFB" w:rsidP="000C5BF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8544AD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544AD" w:rsidRPr="000C5BFB" w:rsidRDefault="008544AD" w:rsidP="000C5BFB">
      <w:pPr>
        <w:spacing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  содержания</w:t>
      </w:r>
    </w:p>
    <w:p w:rsidR="008544AD" w:rsidRPr="000C5BFB" w:rsidRDefault="008544AD" w:rsidP="000C5BFB">
      <w:pPr>
        <w:spacing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животных и птиц</w:t>
      </w:r>
    </w:p>
    <w:p w:rsidR="008544AD" w:rsidRPr="000C5BFB" w:rsidRDefault="008544AD" w:rsidP="000C5BFB">
      <w:pPr>
        <w:spacing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544AD" w:rsidRPr="000C5BFB" w:rsidRDefault="008544AD" w:rsidP="000C5BFB">
      <w:pPr>
        <w:spacing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144299"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 сельскохозяйственных животных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отношению к жилым секторам</w:t>
      </w:r>
    </w:p>
    <w:p w:rsidR="008544AD" w:rsidRPr="000C5BFB" w:rsidRDefault="008544AD" w:rsidP="008544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4AD" w:rsidRPr="000C5BFB" w:rsidRDefault="008544AD" w:rsidP="00854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6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176"/>
        <w:gridCol w:w="1373"/>
        <w:gridCol w:w="1039"/>
        <w:gridCol w:w="1246"/>
        <w:gridCol w:w="1054"/>
        <w:gridCol w:w="1317"/>
        <w:gridCol w:w="1296"/>
      </w:tblGrid>
      <w:tr w:rsidR="008544AD" w:rsidRPr="000C5BFB" w:rsidTr="008544A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Нормативный</w:t>
            </w:r>
          </w:p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разрыв, не менее, метров от жилого сектора</w:t>
            </w:r>
          </w:p>
        </w:tc>
        <w:tc>
          <w:tcPr>
            <w:tcW w:w="80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8544AD" w:rsidRPr="000C5BFB" w:rsidTr="008544A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овцы,</w:t>
            </w: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козы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8544AD" w:rsidRPr="000C5BFB" w:rsidTr="008544A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44AD" w:rsidRPr="000C5BFB" w:rsidRDefault="008544AD" w:rsidP="0085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8544AD" w:rsidRPr="000C5BFB" w:rsidTr="008544AD"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544AD" w:rsidRPr="000C5BFB" w:rsidTr="008544AD"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544AD" w:rsidRPr="000C5BFB" w:rsidTr="008544AD"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544AD" w:rsidRPr="000C5BFB" w:rsidTr="008544AD"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4AD" w:rsidRPr="000C5BFB" w:rsidRDefault="008544AD" w:rsidP="008544A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BE0089" w:rsidRPr="000C5BFB" w:rsidRDefault="00BE0089">
      <w:pPr>
        <w:rPr>
          <w:rFonts w:ascii="Times New Roman" w:hAnsi="Times New Roman" w:cs="Times New Roman"/>
          <w:sz w:val="28"/>
          <w:szCs w:val="28"/>
        </w:rPr>
      </w:pPr>
    </w:p>
    <w:sectPr w:rsidR="00BE0089" w:rsidRPr="000C5BFB" w:rsidSect="000C5B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7"/>
    <w:rsid w:val="00005195"/>
    <w:rsid w:val="0005205D"/>
    <w:rsid w:val="000C5BFB"/>
    <w:rsid w:val="00144299"/>
    <w:rsid w:val="006C1354"/>
    <w:rsid w:val="00761084"/>
    <w:rsid w:val="007C0007"/>
    <w:rsid w:val="00805896"/>
    <w:rsid w:val="008544AD"/>
    <w:rsid w:val="009059C6"/>
    <w:rsid w:val="00943B8A"/>
    <w:rsid w:val="009A090E"/>
    <w:rsid w:val="00A03314"/>
    <w:rsid w:val="00B0314D"/>
    <w:rsid w:val="00BE0089"/>
    <w:rsid w:val="00BF7B13"/>
    <w:rsid w:val="00D47BDC"/>
    <w:rsid w:val="00DE7366"/>
    <w:rsid w:val="00E54E1F"/>
    <w:rsid w:val="00EB0357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2022-04-15T05:23:00Z</dcterms:created>
  <dcterms:modified xsi:type="dcterms:W3CDTF">2023-01-25T07:54:00Z</dcterms:modified>
</cp:coreProperties>
</file>