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1A3">
        <w:rPr>
          <w:rFonts w:ascii="Times New Roman" w:hAnsi="Times New Roman" w:cs="Times New Roman"/>
          <w:sz w:val="28"/>
          <w:szCs w:val="28"/>
        </w:rPr>
        <w:t>1</w:t>
      </w:r>
      <w:r w:rsidR="00821295">
        <w:rPr>
          <w:rFonts w:ascii="Times New Roman" w:hAnsi="Times New Roman" w:cs="Times New Roman"/>
          <w:sz w:val="28"/>
          <w:szCs w:val="28"/>
        </w:rPr>
        <w:t>4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</w:t>
      </w:r>
      <w:r w:rsidR="001D41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35456F">
        <w:rPr>
          <w:rFonts w:ascii="Times New Roman" w:hAnsi="Times New Roman" w:cs="Times New Roman"/>
          <w:sz w:val="28"/>
          <w:szCs w:val="28"/>
        </w:rPr>
        <w:t xml:space="preserve"> </w:t>
      </w:r>
      <w:r w:rsidR="001D41A3">
        <w:rPr>
          <w:rFonts w:ascii="Times New Roman" w:hAnsi="Times New Roman" w:cs="Times New Roman"/>
          <w:sz w:val="28"/>
          <w:szCs w:val="28"/>
        </w:rPr>
        <w:t>14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35456F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5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</w:t>
      </w:r>
      <w:r w:rsidR="00B0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B0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B03F8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постановлений </w:t>
      </w:r>
      <w:r w:rsidR="00B03F8A" w:rsidRPr="00B03F8A">
        <w:rPr>
          <w:rFonts w:ascii="Times New Roman" w:hAnsi="Times New Roman" w:cs="Times New Roman"/>
          <w:sz w:val="28"/>
          <w:szCs w:val="28"/>
        </w:rPr>
        <w:t>12.10.2022 № 33</w:t>
      </w:r>
      <w:r w:rsidR="00B03F8A">
        <w:rPr>
          <w:rFonts w:ascii="Times New Roman" w:hAnsi="Times New Roman" w:cs="Times New Roman"/>
          <w:sz w:val="28"/>
          <w:szCs w:val="28"/>
        </w:rPr>
        <w:t>,</w:t>
      </w:r>
      <w:r w:rsidR="00B03F8A" w:rsidRPr="00B0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6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576A3E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576A3E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576A3E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842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268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220AF6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F77593" w:rsidTr="00576A3E">
        <w:tc>
          <w:tcPr>
            <w:tcW w:w="283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10</w:t>
            </w:r>
          </w:p>
        </w:tc>
      </w:tr>
      <w:tr w:rsidR="00F77593" w:rsidRPr="00EF2B98" w:rsidTr="00576A3E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1</w:t>
            </w:r>
          </w:p>
        </w:tc>
        <w:tc>
          <w:tcPr>
            <w:tcW w:w="56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B155EA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1D41A3">
              <w:t>108</w:t>
            </w:r>
            <w:r w:rsidRPr="00EF2B98">
              <w:t xml:space="preserve">   </w:t>
            </w:r>
          </w:p>
          <w:p w:rsidR="004B3AE4" w:rsidRDefault="004B3AE4" w:rsidP="00576A3E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F77593" w:rsidRPr="00A72BFE" w:rsidRDefault="00C531CD" w:rsidP="001D41A3">
            <w:pPr>
              <w:tabs>
                <w:tab w:val="left" w:pos="11970"/>
              </w:tabs>
              <w:rPr>
                <w:color w:val="FF0000"/>
              </w:rPr>
            </w:pPr>
            <w:r w:rsidRPr="00821295">
              <w:t>30:01:120101:</w:t>
            </w:r>
            <w:r w:rsidR="001D41A3" w:rsidRPr="00821295">
              <w:t>294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B155EA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Pr="00EF2B98">
              <w:t xml:space="preserve"> </w:t>
            </w:r>
            <w:r w:rsidR="001D41A3">
              <w:t>108</w:t>
            </w:r>
            <w:r w:rsidRPr="00EF2B98">
              <w:t xml:space="preserve">   </w:t>
            </w:r>
          </w:p>
          <w:p w:rsidR="00F77593" w:rsidRPr="005C3F7A" w:rsidRDefault="001D41A3" w:rsidP="00576A3E">
            <w:pPr>
              <w:tabs>
                <w:tab w:val="left" w:pos="11970"/>
              </w:tabs>
              <w:rPr>
                <w:lang w:val="en-US"/>
              </w:rPr>
            </w:pPr>
            <w:r w:rsidRPr="001D41A3">
              <w:rPr>
                <w:lang w:val="en-US"/>
              </w:rPr>
              <w:t>e0206a69-4961-41e8-967a-760bece30924</w:t>
            </w:r>
          </w:p>
        </w:tc>
        <w:tc>
          <w:tcPr>
            <w:tcW w:w="1842" w:type="dxa"/>
          </w:tcPr>
          <w:p w:rsidR="00F77593" w:rsidRPr="005C3F7A" w:rsidRDefault="00F77593" w:rsidP="00576A3E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F77593" w:rsidRPr="00B03F8A" w:rsidRDefault="00F77593" w:rsidP="00576A3E">
            <w:pPr>
              <w:tabs>
                <w:tab w:val="left" w:pos="11970"/>
              </w:tabs>
            </w:pPr>
          </w:p>
          <w:p w:rsidR="00A458ED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1D41A3">
              <w:t>108</w:t>
            </w:r>
            <w:r w:rsidRPr="00EF2B98">
              <w:t xml:space="preserve"> </w:t>
            </w:r>
          </w:p>
          <w:p w:rsidR="00F77593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EF2B98" w:rsidRDefault="00A458ED" w:rsidP="00576A3E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4</w:t>
            </w:r>
            <w:r w:rsidR="003078AA" w:rsidRPr="00EF2B98">
              <w:t>1</w:t>
            </w:r>
            <w:r w:rsidRPr="00EF2B98">
              <w:t>6515</w:t>
            </w:r>
          </w:p>
        </w:tc>
      </w:tr>
    </w:tbl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</w:t>
      </w:r>
      <w:r w:rsidR="003078AA" w:rsidRPr="00EF2B98">
        <w:t xml:space="preserve">       </w:t>
      </w:r>
      <w:r w:rsidR="00821295">
        <w:t xml:space="preserve">    </w:t>
      </w:r>
      <w:r w:rsidR="003078AA" w:rsidRPr="00EF2B98">
        <w:t xml:space="preserve"> от   </w:t>
      </w:r>
      <w:r w:rsidR="001D41A3">
        <w:t>1</w:t>
      </w:r>
      <w:r w:rsidR="00821295">
        <w:t>4</w:t>
      </w:r>
      <w:bookmarkStart w:id="0" w:name="_GoBack"/>
      <w:bookmarkEnd w:id="0"/>
      <w:r w:rsidR="003078AA" w:rsidRPr="00EF2B98">
        <w:t>.</w:t>
      </w:r>
      <w:r w:rsidR="00644C91">
        <w:t>0</w:t>
      </w:r>
      <w:r w:rsidR="001D41A3">
        <w:t>8</w:t>
      </w:r>
      <w:r w:rsidR="003078AA" w:rsidRPr="00EF2B98">
        <w:t>.202</w:t>
      </w:r>
      <w:r w:rsidR="00644C91">
        <w:t>3</w:t>
      </w:r>
      <w:r w:rsidR="003078AA" w:rsidRPr="00EF2B98">
        <w:t xml:space="preserve">г. </w:t>
      </w:r>
      <w:r w:rsidRPr="00EF2B98">
        <w:t xml:space="preserve">№ </w:t>
      </w:r>
      <w:r w:rsidR="001D41A3">
        <w:t>1</w:t>
      </w:r>
      <w:r w:rsidR="00821295">
        <w:t>4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 w:rsidR="00A72BFE">
        <w:t>объектов адресации, вносимых в Г</w:t>
      </w:r>
      <w:r w:rsidRPr="00EF2B98">
        <w:t>осударственный адресный реестр</w:t>
      </w:r>
    </w:p>
    <w:p w:rsidR="00F77593" w:rsidRPr="00EF2B98" w:rsidRDefault="00F77593" w:rsidP="00F77593">
      <w:pPr>
        <w:tabs>
          <w:tab w:val="left" w:pos="11970"/>
        </w:tabs>
        <w:spacing w:after="0"/>
      </w:pP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167F50"/>
    <w:rsid w:val="001D41A3"/>
    <w:rsid w:val="00203ECF"/>
    <w:rsid w:val="002209FF"/>
    <w:rsid w:val="003078AA"/>
    <w:rsid w:val="0035456F"/>
    <w:rsid w:val="00444FE6"/>
    <w:rsid w:val="004B3AE4"/>
    <w:rsid w:val="004B7609"/>
    <w:rsid w:val="004D6121"/>
    <w:rsid w:val="0055511B"/>
    <w:rsid w:val="00576A3E"/>
    <w:rsid w:val="005C3F7A"/>
    <w:rsid w:val="00644C91"/>
    <w:rsid w:val="00707D0F"/>
    <w:rsid w:val="007F550A"/>
    <w:rsid w:val="008159CA"/>
    <w:rsid w:val="00821295"/>
    <w:rsid w:val="00835A2B"/>
    <w:rsid w:val="00894215"/>
    <w:rsid w:val="008B0C62"/>
    <w:rsid w:val="008F3BEB"/>
    <w:rsid w:val="0098636B"/>
    <w:rsid w:val="009D6CD4"/>
    <w:rsid w:val="00A055F6"/>
    <w:rsid w:val="00A11328"/>
    <w:rsid w:val="00A23919"/>
    <w:rsid w:val="00A458ED"/>
    <w:rsid w:val="00A72BFE"/>
    <w:rsid w:val="00AA4375"/>
    <w:rsid w:val="00AC7882"/>
    <w:rsid w:val="00B03F8A"/>
    <w:rsid w:val="00B155EA"/>
    <w:rsid w:val="00B6266E"/>
    <w:rsid w:val="00BF39EA"/>
    <w:rsid w:val="00C30285"/>
    <w:rsid w:val="00C531CD"/>
    <w:rsid w:val="00C61D26"/>
    <w:rsid w:val="00D827C0"/>
    <w:rsid w:val="00D9475F"/>
    <w:rsid w:val="00EF2B98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2023-04-27T05:27:00Z</cp:lastPrinted>
  <dcterms:created xsi:type="dcterms:W3CDTF">2023-04-26T11:48:00Z</dcterms:created>
  <dcterms:modified xsi:type="dcterms:W3CDTF">2023-08-14T07:13:00Z</dcterms:modified>
</cp:coreProperties>
</file>