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2C6E65" w:rsidRDefault="001B1F98" w:rsidP="00036C3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6E65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1B1F98" w:rsidRPr="002C6E65" w:rsidRDefault="001B1F98" w:rsidP="00036C32">
      <w:pPr>
        <w:autoSpaceDE w:val="0"/>
        <w:autoSpaceDN w:val="0"/>
        <w:adjustRightInd w:val="0"/>
        <w:ind w:left="-228"/>
        <w:jc w:val="center"/>
        <w:rPr>
          <w:rFonts w:ascii="Times New Roman" w:hAnsi="Times New Roman" w:cs="Times New Roman"/>
          <w:sz w:val="28"/>
          <w:szCs w:val="28"/>
        </w:rPr>
      </w:pPr>
      <w:r w:rsidRPr="002C6E65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425F95" w:rsidRPr="002C6E65">
        <w:rPr>
          <w:rFonts w:ascii="Times New Roman" w:eastAsia="Calibri" w:hAnsi="Times New Roman" w:cs="Times New Roman"/>
          <w:sz w:val="28"/>
          <w:szCs w:val="28"/>
        </w:rPr>
        <w:t>решению</w:t>
      </w:r>
      <w:r w:rsidRPr="002C6E65">
        <w:rPr>
          <w:rFonts w:ascii="Times New Roman" w:eastAsia="Calibri" w:hAnsi="Times New Roman" w:cs="Times New Roman"/>
          <w:sz w:val="28"/>
          <w:szCs w:val="28"/>
        </w:rPr>
        <w:t xml:space="preserve"> «Об исполнении бюджета муниципального образования «</w:t>
      </w:r>
      <w:r w:rsidR="00850EB6">
        <w:rPr>
          <w:rFonts w:ascii="Times New Roman" w:eastAsia="Calibri" w:hAnsi="Times New Roman" w:cs="Times New Roman"/>
          <w:sz w:val="28"/>
          <w:szCs w:val="28"/>
        </w:rPr>
        <w:t>Село Садовое</w:t>
      </w:r>
      <w:r w:rsidRPr="002C6E6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2C6E65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666EA">
        <w:rPr>
          <w:rFonts w:ascii="Times New Roman" w:hAnsi="Times New Roman" w:cs="Times New Roman"/>
          <w:sz w:val="28"/>
          <w:szCs w:val="28"/>
        </w:rPr>
        <w:t>2021</w:t>
      </w:r>
      <w:r w:rsidRPr="002C6E65">
        <w:rPr>
          <w:rFonts w:ascii="Times New Roman" w:eastAsia="Calibri" w:hAnsi="Times New Roman" w:cs="Times New Roman"/>
          <w:sz w:val="28"/>
          <w:szCs w:val="28"/>
        </w:rPr>
        <w:t>год».</w:t>
      </w:r>
    </w:p>
    <w:p w:rsidR="00C25176" w:rsidRPr="00C25176" w:rsidRDefault="00C251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76">
        <w:rPr>
          <w:rFonts w:ascii="Times New Roman" w:hAnsi="Times New Roman" w:cs="Times New Roman"/>
          <w:sz w:val="24"/>
          <w:szCs w:val="24"/>
        </w:rPr>
        <w:t>Согласно Решению Совета муниципального образования «Село Садовое» от</w:t>
      </w:r>
      <w:r w:rsidR="00877743">
        <w:rPr>
          <w:rFonts w:ascii="Times New Roman" w:hAnsi="Times New Roman" w:cs="Times New Roman"/>
          <w:sz w:val="24"/>
          <w:szCs w:val="24"/>
        </w:rPr>
        <w:t xml:space="preserve"> 17.12.2020г. №21</w:t>
      </w:r>
      <w:r w:rsidRPr="00C25176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</w:t>
      </w:r>
      <w:r w:rsidR="00877743">
        <w:rPr>
          <w:rFonts w:ascii="Times New Roman" w:hAnsi="Times New Roman" w:cs="Times New Roman"/>
          <w:sz w:val="24"/>
          <w:szCs w:val="24"/>
        </w:rPr>
        <w:t>азования «Село Садовое» на 2021</w:t>
      </w:r>
      <w:r w:rsidRPr="00C25176">
        <w:rPr>
          <w:rFonts w:ascii="Times New Roman" w:hAnsi="Times New Roman" w:cs="Times New Roman"/>
          <w:sz w:val="24"/>
          <w:szCs w:val="24"/>
        </w:rPr>
        <w:t xml:space="preserve"> год», объем первоначально утвержденных доходов составлял </w:t>
      </w:r>
      <w:r w:rsidR="00877743">
        <w:rPr>
          <w:rFonts w:ascii="Times New Roman" w:hAnsi="Times New Roman" w:cs="Times New Roman"/>
          <w:sz w:val="24"/>
          <w:szCs w:val="24"/>
        </w:rPr>
        <w:t>2388,856</w:t>
      </w:r>
      <w:r w:rsidRPr="00C25176">
        <w:rPr>
          <w:rFonts w:ascii="Times New Roman" w:hAnsi="Times New Roman" w:cs="Times New Roman"/>
          <w:sz w:val="24"/>
          <w:szCs w:val="24"/>
        </w:rPr>
        <w:t xml:space="preserve"> тыс. руб., в том числе межбюджетные трансферты, передаваемые из других бюджетов бюджетной системы РФ – </w:t>
      </w:r>
      <w:r w:rsidR="00403227">
        <w:rPr>
          <w:rFonts w:ascii="Times New Roman" w:hAnsi="Times New Roman" w:cs="Times New Roman"/>
          <w:sz w:val="24"/>
          <w:szCs w:val="24"/>
        </w:rPr>
        <w:t>1818,456</w:t>
      </w:r>
      <w:r w:rsidRPr="00C25176">
        <w:rPr>
          <w:rFonts w:ascii="Times New Roman" w:hAnsi="Times New Roman" w:cs="Times New Roman"/>
          <w:sz w:val="24"/>
          <w:szCs w:val="24"/>
        </w:rPr>
        <w:t xml:space="preserve"> тыс. руб.  </w:t>
      </w:r>
    </w:p>
    <w:p w:rsidR="00C25176" w:rsidRPr="00C25176" w:rsidRDefault="00C251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76">
        <w:rPr>
          <w:rFonts w:ascii="Times New Roman" w:hAnsi="Times New Roman" w:cs="Times New Roman"/>
          <w:sz w:val="24"/>
          <w:szCs w:val="24"/>
        </w:rPr>
        <w:t xml:space="preserve">В ходе исполнения бюджета в связи с изменениями собственных доходов и безвозмездных поступлений в местный бюджет уточнение бюджетных назначений производилось 2 раза (в ред. </w:t>
      </w:r>
      <w:r w:rsidR="00877743">
        <w:rPr>
          <w:rFonts w:ascii="Times New Roman" w:hAnsi="Times New Roman" w:cs="Times New Roman"/>
          <w:sz w:val="24"/>
          <w:szCs w:val="24"/>
        </w:rPr>
        <w:t>от 08.02.2021 №25, от 24.12.2021 №42</w:t>
      </w:r>
      <w:r w:rsidRPr="00C25176">
        <w:rPr>
          <w:rFonts w:ascii="Times New Roman" w:hAnsi="Times New Roman" w:cs="Times New Roman"/>
          <w:sz w:val="24"/>
          <w:szCs w:val="24"/>
        </w:rPr>
        <w:t>).</w:t>
      </w:r>
    </w:p>
    <w:p w:rsidR="00C25176" w:rsidRPr="00C25176" w:rsidRDefault="00C251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76">
        <w:rPr>
          <w:rFonts w:ascii="Times New Roman" w:hAnsi="Times New Roman" w:cs="Times New Roman"/>
          <w:sz w:val="24"/>
          <w:szCs w:val="24"/>
        </w:rPr>
        <w:t xml:space="preserve">В результате внесения изменений и дополнений в бюджет, сумма утвержденных бюджетных назначений по доходам составила </w:t>
      </w:r>
      <w:r w:rsidR="00877743">
        <w:rPr>
          <w:rFonts w:ascii="Times New Roman" w:hAnsi="Times New Roman" w:cs="Times New Roman"/>
          <w:sz w:val="24"/>
          <w:szCs w:val="24"/>
        </w:rPr>
        <w:t>1688,14947</w:t>
      </w:r>
      <w:r w:rsidRPr="00C25176">
        <w:rPr>
          <w:rFonts w:ascii="Times New Roman" w:hAnsi="Times New Roman" w:cs="Times New Roman"/>
          <w:sz w:val="24"/>
          <w:szCs w:val="24"/>
        </w:rPr>
        <w:t xml:space="preserve"> тыс. руб., в том числе межбюджетные трансферты, передаваемые из других бюджетов бюджетной системы РФ – </w:t>
      </w:r>
      <w:r w:rsidR="00877743">
        <w:rPr>
          <w:rFonts w:ascii="Times New Roman" w:hAnsi="Times New Roman" w:cs="Times New Roman"/>
          <w:sz w:val="24"/>
          <w:szCs w:val="24"/>
        </w:rPr>
        <w:t>670,40947</w:t>
      </w:r>
      <w:r w:rsidRPr="00C2517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1D0276" w:rsidRDefault="00C251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76">
        <w:rPr>
          <w:rFonts w:ascii="Times New Roman" w:hAnsi="Times New Roman" w:cs="Times New Roman"/>
          <w:sz w:val="24"/>
          <w:szCs w:val="24"/>
        </w:rPr>
        <w:t>Доходная часть</w:t>
      </w:r>
      <w:r w:rsidR="00877743">
        <w:rPr>
          <w:rFonts w:ascii="Times New Roman" w:hAnsi="Times New Roman" w:cs="Times New Roman"/>
          <w:sz w:val="24"/>
          <w:szCs w:val="24"/>
        </w:rPr>
        <w:t xml:space="preserve"> бюджета МО «Село Садовое» в 2021</w:t>
      </w:r>
      <w:r w:rsidRPr="00C25176">
        <w:rPr>
          <w:rFonts w:ascii="Times New Roman" w:hAnsi="Times New Roman" w:cs="Times New Roman"/>
          <w:sz w:val="24"/>
          <w:szCs w:val="24"/>
        </w:rPr>
        <w:t xml:space="preserve"> году исполнена в сумме 1</w:t>
      </w:r>
      <w:r w:rsidR="00877743">
        <w:rPr>
          <w:rFonts w:ascii="Times New Roman" w:hAnsi="Times New Roman" w:cs="Times New Roman"/>
          <w:sz w:val="24"/>
          <w:szCs w:val="24"/>
        </w:rPr>
        <w:t> 716,35899</w:t>
      </w:r>
      <w:r w:rsidRPr="00C2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176">
        <w:rPr>
          <w:rFonts w:ascii="Times New Roman" w:hAnsi="Times New Roman" w:cs="Times New Roman"/>
          <w:sz w:val="24"/>
          <w:szCs w:val="24"/>
        </w:rPr>
        <w:t>т</w:t>
      </w:r>
      <w:r w:rsidR="001D0276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="001D02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D027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D0276">
        <w:rPr>
          <w:rFonts w:ascii="Times New Roman" w:hAnsi="Times New Roman" w:cs="Times New Roman"/>
          <w:sz w:val="24"/>
          <w:szCs w:val="24"/>
        </w:rPr>
        <w:t>., или на 101,7</w:t>
      </w:r>
      <w:r w:rsidRPr="00C25176">
        <w:rPr>
          <w:rFonts w:ascii="Times New Roman" w:hAnsi="Times New Roman" w:cs="Times New Roman"/>
          <w:sz w:val="24"/>
          <w:szCs w:val="24"/>
        </w:rPr>
        <w:t xml:space="preserve">% от утвержденных бюджетных </w:t>
      </w:r>
      <w:proofErr w:type="spellStart"/>
      <w:r w:rsidR="00403227">
        <w:rPr>
          <w:rFonts w:ascii="Times New Roman" w:hAnsi="Times New Roman" w:cs="Times New Roman"/>
          <w:sz w:val="24"/>
          <w:szCs w:val="24"/>
        </w:rPr>
        <w:t>назничений</w:t>
      </w:r>
      <w:proofErr w:type="spellEnd"/>
      <w:r w:rsidR="00403227">
        <w:rPr>
          <w:rFonts w:ascii="Times New Roman" w:hAnsi="Times New Roman" w:cs="Times New Roman"/>
          <w:sz w:val="24"/>
          <w:szCs w:val="24"/>
        </w:rPr>
        <w:t>.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>Налоговые и неналоговые доходы: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-      Налог на доходы с физических лиц 10,14115тыс. руб. (107,9%) 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>-      налоги на имущество – 7,11855тыс. руб. (101,7%)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>-      земельный налог – 286,09249 тыс. руб. (111,3%)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>-      доходы от использования имущества – 20,02236 тыс. руб. (100,1%)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-      Земельный налог (по обязательствам, возникшим до 1 января 2006 года), мобилизуемый на территориях сельских поселений -1,77733 тыс. руб. 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  Безвозмездные поступления  составили  </w:t>
      </w:r>
      <w:r w:rsidRPr="00403227">
        <w:rPr>
          <w:rFonts w:ascii="Times New Roman" w:hAnsi="Times New Roman" w:cs="Times New Roman"/>
          <w:b/>
          <w:sz w:val="24"/>
          <w:szCs w:val="24"/>
        </w:rPr>
        <w:t>1394,76177</w:t>
      </w:r>
      <w:r w:rsidRPr="00403227">
        <w:rPr>
          <w:rFonts w:ascii="Times New Roman" w:hAnsi="Times New Roman" w:cs="Times New Roman"/>
          <w:sz w:val="24"/>
          <w:szCs w:val="24"/>
        </w:rPr>
        <w:t xml:space="preserve"> тыс. руб. (100,0 %), в том числе: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- дотации на выравнивание бюджетной обеспеченности  из бюджета </w:t>
      </w:r>
      <w:proofErr w:type="spellStart"/>
      <w:r w:rsidRPr="00403227">
        <w:rPr>
          <w:rFonts w:ascii="Times New Roman" w:hAnsi="Times New Roman" w:cs="Times New Roman"/>
          <w:sz w:val="24"/>
          <w:szCs w:val="24"/>
        </w:rPr>
        <w:t>Астрахнской</w:t>
      </w:r>
      <w:proofErr w:type="spellEnd"/>
      <w:r w:rsidRPr="00403227">
        <w:rPr>
          <w:rFonts w:ascii="Times New Roman" w:hAnsi="Times New Roman" w:cs="Times New Roman"/>
          <w:sz w:val="24"/>
          <w:szCs w:val="24"/>
        </w:rPr>
        <w:t xml:space="preserve"> области поступили в полном объеме -335,500 </w:t>
      </w:r>
      <w:proofErr w:type="spellStart"/>
      <w:r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032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03227">
        <w:rPr>
          <w:rFonts w:ascii="Times New Roman" w:hAnsi="Times New Roman" w:cs="Times New Roman"/>
          <w:sz w:val="24"/>
          <w:szCs w:val="24"/>
        </w:rPr>
        <w:t>.(100%),</w:t>
      </w:r>
    </w:p>
    <w:p w:rsidR="00403227" w:rsidRDefault="00403227" w:rsidP="00C251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176" w:rsidRPr="00C25176" w:rsidRDefault="001D02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переоценкой кадастровой стоимости земли</w:t>
      </w:r>
      <w:r w:rsidR="00C25176" w:rsidRPr="00C25176">
        <w:rPr>
          <w:rFonts w:ascii="Times New Roman" w:hAnsi="Times New Roman" w:cs="Times New Roman"/>
          <w:sz w:val="24"/>
          <w:szCs w:val="24"/>
        </w:rPr>
        <w:t xml:space="preserve"> сложил</w:t>
      </w:r>
      <w:r>
        <w:rPr>
          <w:rFonts w:ascii="Times New Roman" w:hAnsi="Times New Roman" w:cs="Times New Roman"/>
          <w:sz w:val="24"/>
          <w:szCs w:val="24"/>
        </w:rPr>
        <w:t>ось</w:t>
      </w:r>
      <w:r w:rsidR="00C25176" w:rsidRPr="00C2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недопоступление</w:t>
      </w:r>
      <w:proofErr w:type="spellEnd"/>
      <w:r w:rsidR="00C25176" w:rsidRPr="00C25176">
        <w:rPr>
          <w:rFonts w:ascii="Times New Roman" w:hAnsi="Times New Roman" w:cs="Times New Roman"/>
          <w:sz w:val="24"/>
          <w:szCs w:val="24"/>
        </w:rPr>
        <w:t xml:space="preserve"> в бюджет земельного налога с физических лиц на сумму </w:t>
      </w:r>
      <w:r>
        <w:rPr>
          <w:rFonts w:ascii="Times New Roman" w:hAnsi="Times New Roman" w:cs="Times New Roman"/>
          <w:sz w:val="24"/>
          <w:szCs w:val="24"/>
        </w:rPr>
        <w:t>245,0</w:t>
      </w:r>
      <w:r w:rsidR="00C25176" w:rsidRPr="00C2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5176" w:rsidRPr="00C2517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25176" w:rsidRPr="00C251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25176" w:rsidRPr="00C25176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первоначально утвержденного(467,0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25176" w:rsidRPr="00C25176" w:rsidRDefault="00C25176" w:rsidP="00C251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6E65" w:rsidRDefault="002C6E65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3227" w:rsidRPr="00403227" w:rsidRDefault="001F5BD7" w:rsidP="004032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  </w:t>
      </w:r>
      <w:r w:rsidR="00403227" w:rsidRPr="00403227">
        <w:rPr>
          <w:rFonts w:ascii="Times New Roman" w:hAnsi="Times New Roman" w:cs="Times New Roman"/>
          <w:sz w:val="24"/>
          <w:szCs w:val="24"/>
        </w:rPr>
        <w:t xml:space="preserve">Согласно Решению Совета МО «Село Садовое» от 17.12.20. №21 «О бюджете муниципального образования «Село Садовое» на 2021 год» объем первоначально утвержденных расходов составляет 2388,856 </w:t>
      </w:r>
      <w:proofErr w:type="spellStart"/>
      <w:r w:rsidR="00403227"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03227"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03227" w:rsidRPr="004032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03227" w:rsidRPr="00403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3227" w:rsidRPr="00403227" w:rsidRDefault="00403227" w:rsidP="0040322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В результате принятых в течение 2021 года представительным органом решений, сумма утвержденных бюджетных назначений по расходам составила 1691,63016 </w:t>
      </w:r>
      <w:proofErr w:type="spellStart"/>
      <w:r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032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03227">
        <w:rPr>
          <w:rFonts w:ascii="Times New Roman" w:hAnsi="Times New Roman" w:cs="Times New Roman"/>
          <w:sz w:val="24"/>
          <w:szCs w:val="24"/>
        </w:rPr>
        <w:t xml:space="preserve">., исполнена в сумме </w:t>
      </w:r>
      <w:r w:rsidRPr="00403227">
        <w:rPr>
          <w:rFonts w:ascii="Times New Roman" w:hAnsi="Times New Roman" w:cs="Times New Roman"/>
          <w:b/>
          <w:sz w:val="24"/>
          <w:szCs w:val="24"/>
        </w:rPr>
        <w:t>1689,62104 тыс. руб</w:t>
      </w:r>
      <w:r w:rsidRPr="00403227">
        <w:rPr>
          <w:rFonts w:ascii="Times New Roman" w:hAnsi="Times New Roman" w:cs="Times New Roman"/>
          <w:sz w:val="24"/>
          <w:szCs w:val="24"/>
        </w:rPr>
        <w:t>. или  99,9 % к уточненному плану.</w:t>
      </w:r>
    </w:p>
    <w:p w:rsidR="002C6E65" w:rsidRPr="00877743" w:rsidRDefault="001F5BD7" w:rsidP="002C6E65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877743">
        <w:rPr>
          <w:rFonts w:ascii="Times New Roman" w:hAnsi="Times New Roman" w:cs="Times New Roman"/>
          <w:sz w:val="24"/>
          <w:szCs w:val="24"/>
          <w:highlight w:val="yellow"/>
        </w:rPr>
        <w:t xml:space="preserve">        </w:t>
      </w:r>
    </w:p>
    <w:p w:rsidR="00996F68" w:rsidRPr="00403227" w:rsidRDefault="001B1F98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По разделу  «Общегосударственные вопросы» расходы составили </w:t>
      </w:r>
      <w:r w:rsidR="00452D68" w:rsidRPr="00403227">
        <w:rPr>
          <w:rFonts w:ascii="Times New Roman" w:hAnsi="Times New Roman" w:cs="Times New Roman"/>
          <w:b/>
          <w:sz w:val="24"/>
          <w:szCs w:val="24"/>
        </w:rPr>
        <w:t>1589,84504</w:t>
      </w:r>
      <w:r w:rsidR="001F5BD7" w:rsidRPr="00403227">
        <w:rPr>
          <w:rFonts w:ascii="Times New Roman" w:hAnsi="Times New Roman" w:cs="Times New Roman"/>
          <w:sz w:val="24"/>
          <w:szCs w:val="24"/>
        </w:rPr>
        <w:t>тыс. руб. (</w:t>
      </w:r>
      <w:r w:rsidR="00452D68" w:rsidRPr="00403227">
        <w:rPr>
          <w:rFonts w:ascii="Times New Roman" w:hAnsi="Times New Roman" w:cs="Times New Roman"/>
          <w:sz w:val="24"/>
          <w:szCs w:val="24"/>
        </w:rPr>
        <w:t>100,0</w:t>
      </w:r>
      <w:r w:rsidRPr="00403227">
        <w:rPr>
          <w:rFonts w:ascii="Times New Roman" w:hAnsi="Times New Roman" w:cs="Times New Roman"/>
          <w:sz w:val="24"/>
          <w:szCs w:val="24"/>
        </w:rPr>
        <w:t xml:space="preserve"> %), в том числе</w:t>
      </w:r>
      <w:r w:rsidR="00996F68" w:rsidRPr="00403227">
        <w:rPr>
          <w:rFonts w:ascii="Times New Roman" w:hAnsi="Times New Roman" w:cs="Times New Roman"/>
          <w:sz w:val="24"/>
          <w:szCs w:val="24"/>
        </w:rPr>
        <w:t>:</w:t>
      </w:r>
    </w:p>
    <w:p w:rsidR="004E394F" w:rsidRDefault="004E394F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Глава </w:t>
      </w:r>
      <w:r w:rsidRPr="00403227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F37FA0" w:rsidRPr="00403227">
        <w:rPr>
          <w:rFonts w:ascii="Times New Roman" w:eastAsia="Calibri" w:hAnsi="Times New Roman" w:cs="Times New Roman"/>
          <w:sz w:val="28"/>
          <w:szCs w:val="28"/>
        </w:rPr>
        <w:t xml:space="preserve"> Село Садовое</w:t>
      </w:r>
      <w:r w:rsidR="00F37FA0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Pr="00403227">
        <w:rPr>
          <w:rFonts w:ascii="Times New Roman" w:hAnsi="Times New Roman" w:cs="Times New Roman"/>
          <w:sz w:val="24"/>
          <w:szCs w:val="24"/>
        </w:rPr>
        <w:t>" в рамках непрограммного направления деятельности реализация функций органов местного самоуправления МО "</w:t>
      </w:r>
      <w:r w:rsidR="00F37FA0" w:rsidRPr="00403227">
        <w:rPr>
          <w:rFonts w:ascii="Times New Roman" w:eastAsia="Calibri" w:hAnsi="Times New Roman" w:cs="Times New Roman"/>
          <w:sz w:val="28"/>
          <w:szCs w:val="28"/>
        </w:rPr>
        <w:t xml:space="preserve"> Село Садовое</w:t>
      </w:r>
      <w:r w:rsidR="00F37FA0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Pr="00403227">
        <w:rPr>
          <w:rFonts w:ascii="Times New Roman" w:hAnsi="Times New Roman" w:cs="Times New Roman"/>
          <w:sz w:val="24"/>
          <w:szCs w:val="24"/>
        </w:rPr>
        <w:t xml:space="preserve">" – </w:t>
      </w:r>
      <w:r w:rsidR="00452D68" w:rsidRPr="00403227">
        <w:rPr>
          <w:rFonts w:ascii="Times New Roman" w:hAnsi="Times New Roman" w:cs="Times New Roman"/>
          <w:sz w:val="24"/>
          <w:szCs w:val="24"/>
        </w:rPr>
        <w:t>387,69434</w:t>
      </w:r>
      <w:r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03227">
        <w:rPr>
          <w:rFonts w:ascii="Times New Roman" w:hAnsi="Times New Roman" w:cs="Times New Roman"/>
          <w:sz w:val="24"/>
          <w:szCs w:val="24"/>
        </w:rPr>
        <w:t>уб.(</w:t>
      </w:r>
      <w:r w:rsidR="00452D68" w:rsidRPr="00403227">
        <w:rPr>
          <w:rFonts w:ascii="Times New Roman" w:hAnsi="Times New Roman" w:cs="Times New Roman"/>
          <w:sz w:val="24"/>
          <w:szCs w:val="24"/>
        </w:rPr>
        <w:t>100,0</w:t>
      </w:r>
      <w:r w:rsidRPr="00403227">
        <w:rPr>
          <w:rFonts w:ascii="Times New Roman" w:hAnsi="Times New Roman" w:cs="Times New Roman"/>
          <w:sz w:val="24"/>
          <w:szCs w:val="24"/>
        </w:rPr>
        <w:t>%)</w:t>
      </w:r>
      <w:r w:rsidR="006F48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4833" w:rsidRDefault="006F4833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4833" w:rsidRDefault="006F4833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в сумме300,81466 тыс. руб.</w:t>
      </w:r>
    </w:p>
    <w:p w:rsidR="00F521BA" w:rsidRDefault="006F4833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Начисления на заработную плату в сумме 86,87968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F521BA" w:rsidRDefault="00F521BA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94F" w:rsidRPr="00403227" w:rsidRDefault="004E394F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  <w:u w:val="single"/>
        </w:rPr>
        <w:t>Реализация муниципальным районом полномочий, переданных поселениями</w:t>
      </w:r>
      <w:r w:rsidRPr="00403227">
        <w:rPr>
          <w:rFonts w:ascii="Times New Roman" w:hAnsi="Times New Roman" w:cs="Times New Roman"/>
          <w:sz w:val="24"/>
          <w:szCs w:val="24"/>
        </w:rPr>
        <w:t xml:space="preserve"> согласно заключенным соглашениям (КСП) в рамках </w:t>
      </w:r>
      <w:proofErr w:type="spellStart"/>
      <w:r w:rsidRPr="00403227">
        <w:rPr>
          <w:rFonts w:ascii="Times New Roman" w:hAnsi="Times New Roman" w:cs="Times New Roman"/>
          <w:sz w:val="24"/>
          <w:szCs w:val="24"/>
        </w:rPr>
        <w:t>непрограммых</w:t>
      </w:r>
      <w:proofErr w:type="spellEnd"/>
      <w:r w:rsidRPr="00403227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A83B1F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="00F37FA0" w:rsidRPr="00403227">
        <w:rPr>
          <w:rFonts w:ascii="Times New Roman" w:hAnsi="Times New Roman" w:cs="Times New Roman"/>
          <w:sz w:val="24"/>
          <w:szCs w:val="24"/>
        </w:rPr>
        <w:t>–</w:t>
      </w:r>
      <w:r w:rsidR="00A83B1F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="00452D68" w:rsidRPr="00403227">
        <w:rPr>
          <w:rFonts w:ascii="Times New Roman" w:hAnsi="Times New Roman" w:cs="Times New Roman"/>
          <w:sz w:val="24"/>
          <w:szCs w:val="24"/>
        </w:rPr>
        <w:t>5,476</w:t>
      </w:r>
      <w:r w:rsidRPr="004032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032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03227">
        <w:rPr>
          <w:rFonts w:ascii="Times New Roman" w:hAnsi="Times New Roman" w:cs="Times New Roman"/>
          <w:sz w:val="24"/>
          <w:szCs w:val="24"/>
        </w:rPr>
        <w:t>. (100,0%)</w:t>
      </w:r>
    </w:p>
    <w:p w:rsidR="004E394F" w:rsidRDefault="004E394F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  <w:u w:val="single"/>
        </w:rPr>
        <w:t>Подпрограмма</w:t>
      </w:r>
      <w:r w:rsidRPr="00403227">
        <w:rPr>
          <w:rFonts w:ascii="Times New Roman" w:hAnsi="Times New Roman" w:cs="Times New Roman"/>
          <w:sz w:val="24"/>
          <w:szCs w:val="24"/>
        </w:rPr>
        <w:t xml:space="preserve"> "Обеспечение эффективной финансово-хозяйственной деятельности администрации МО "</w:t>
      </w:r>
      <w:r w:rsidR="00F37FA0" w:rsidRPr="00403227">
        <w:rPr>
          <w:rFonts w:ascii="Times New Roman" w:eastAsia="Calibri" w:hAnsi="Times New Roman" w:cs="Times New Roman"/>
          <w:sz w:val="28"/>
          <w:szCs w:val="28"/>
        </w:rPr>
        <w:t xml:space="preserve"> Село Садовое</w:t>
      </w:r>
      <w:r w:rsidR="00F37FA0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="00BC4127" w:rsidRPr="00403227">
        <w:rPr>
          <w:rFonts w:ascii="Times New Roman" w:hAnsi="Times New Roman" w:cs="Times New Roman"/>
          <w:sz w:val="24"/>
          <w:szCs w:val="24"/>
        </w:rPr>
        <w:t>"–</w:t>
      </w:r>
      <w:r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="00452D68" w:rsidRPr="00403227">
        <w:rPr>
          <w:rFonts w:ascii="Times New Roman" w:hAnsi="Times New Roman" w:cs="Times New Roman"/>
          <w:sz w:val="24"/>
          <w:szCs w:val="24"/>
        </w:rPr>
        <w:t>1202,15070</w:t>
      </w:r>
      <w:r w:rsidR="00A83B1F" w:rsidRPr="004032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B1F" w:rsidRPr="004032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83B1F" w:rsidRPr="004032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3B1F" w:rsidRPr="004032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A83B1F" w:rsidRPr="00403227">
        <w:rPr>
          <w:rFonts w:ascii="Times New Roman" w:hAnsi="Times New Roman" w:cs="Times New Roman"/>
          <w:sz w:val="24"/>
          <w:szCs w:val="24"/>
        </w:rPr>
        <w:t>.(</w:t>
      </w:r>
      <w:r w:rsidR="00452D68" w:rsidRPr="00403227">
        <w:rPr>
          <w:rFonts w:ascii="Times New Roman" w:hAnsi="Times New Roman" w:cs="Times New Roman"/>
          <w:sz w:val="24"/>
          <w:szCs w:val="24"/>
        </w:rPr>
        <w:t>100,0%</w:t>
      </w:r>
      <w:r w:rsidR="006F4833">
        <w:rPr>
          <w:rFonts w:ascii="Times New Roman" w:hAnsi="Times New Roman" w:cs="Times New Roman"/>
          <w:sz w:val="24"/>
          <w:szCs w:val="24"/>
        </w:rPr>
        <w:t>):</w:t>
      </w:r>
    </w:p>
    <w:p w:rsidR="006F4833" w:rsidRDefault="006F4833" w:rsidP="006F4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4833" w:rsidRPr="006F4833" w:rsidRDefault="006F4833" w:rsidP="006F4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833">
        <w:rPr>
          <w:rFonts w:ascii="Times New Roman" w:hAnsi="Times New Roman" w:cs="Times New Roman"/>
          <w:sz w:val="24"/>
          <w:szCs w:val="24"/>
        </w:rPr>
        <w:t xml:space="preserve">Заработная </w:t>
      </w:r>
      <w:r w:rsidR="00AA5E2B">
        <w:rPr>
          <w:rFonts w:ascii="Times New Roman" w:hAnsi="Times New Roman" w:cs="Times New Roman"/>
          <w:sz w:val="24"/>
          <w:szCs w:val="24"/>
        </w:rPr>
        <w:t>плата в сумме 754,20151</w:t>
      </w:r>
      <w:r w:rsidRPr="006F4833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F4833" w:rsidRDefault="006F4833" w:rsidP="006F4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833">
        <w:rPr>
          <w:rFonts w:ascii="Times New Roman" w:hAnsi="Times New Roman" w:cs="Times New Roman"/>
          <w:sz w:val="24"/>
          <w:szCs w:val="24"/>
        </w:rPr>
        <w:t xml:space="preserve">Начисления на заработную плату в сумме </w:t>
      </w:r>
      <w:r w:rsidR="00AA5E2B">
        <w:rPr>
          <w:rFonts w:ascii="Times New Roman" w:hAnsi="Times New Roman" w:cs="Times New Roman"/>
          <w:sz w:val="24"/>
          <w:szCs w:val="24"/>
        </w:rPr>
        <w:t>278,82067</w:t>
      </w:r>
      <w:r w:rsidRPr="006F4833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6F4833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6F4833" w:rsidRDefault="006F4833" w:rsidP="006F4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Прочая закупка товаров, работ и услуг</w:t>
      </w:r>
      <w:r w:rsidR="00AA5E2B">
        <w:rPr>
          <w:rFonts w:ascii="Times New Roman" w:hAnsi="Times New Roman" w:cs="Times New Roman"/>
          <w:sz w:val="24"/>
          <w:szCs w:val="24"/>
        </w:rPr>
        <w:t xml:space="preserve"> ( уголь, страховка на автом</w:t>
      </w:r>
      <w:r w:rsidR="005637A1">
        <w:rPr>
          <w:rFonts w:ascii="Times New Roman" w:hAnsi="Times New Roman" w:cs="Times New Roman"/>
          <w:sz w:val="24"/>
          <w:szCs w:val="24"/>
        </w:rPr>
        <w:t>обиль, продл</w:t>
      </w:r>
      <w:bookmarkStart w:id="0" w:name="_GoBack"/>
      <w:bookmarkEnd w:id="0"/>
      <w:r w:rsidR="005637A1">
        <w:rPr>
          <w:rFonts w:ascii="Times New Roman" w:hAnsi="Times New Roman" w:cs="Times New Roman"/>
          <w:sz w:val="24"/>
          <w:szCs w:val="24"/>
        </w:rPr>
        <w:t xml:space="preserve">ение лицензии на </w:t>
      </w:r>
      <w:proofErr w:type="spellStart"/>
      <w:r w:rsidR="005637A1">
        <w:rPr>
          <w:rFonts w:ascii="Times New Roman" w:hAnsi="Times New Roman" w:cs="Times New Roman"/>
          <w:sz w:val="24"/>
          <w:szCs w:val="24"/>
        </w:rPr>
        <w:t>СбиС</w:t>
      </w:r>
      <w:proofErr w:type="spellEnd"/>
      <w:r w:rsidR="005637A1">
        <w:rPr>
          <w:rFonts w:ascii="Times New Roman" w:hAnsi="Times New Roman" w:cs="Times New Roman"/>
          <w:sz w:val="24"/>
          <w:szCs w:val="24"/>
        </w:rPr>
        <w:t xml:space="preserve">, приобретение </w:t>
      </w:r>
      <w:proofErr w:type="spellStart"/>
      <w:r w:rsidR="005637A1">
        <w:rPr>
          <w:rFonts w:ascii="Times New Roman" w:hAnsi="Times New Roman" w:cs="Times New Roman"/>
          <w:sz w:val="24"/>
          <w:szCs w:val="24"/>
        </w:rPr>
        <w:t>зап</w:t>
      </w:r>
      <w:proofErr w:type="gramStart"/>
      <w:r w:rsidR="005637A1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5637A1">
        <w:rPr>
          <w:rFonts w:ascii="Times New Roman" w:hAnsi="Times New Roman" w:cs="Times New Roman"/>
          <w:sz w:val="24"/>
          <w:szCs w:val="24"/>
        </w:rPr>
        <w:t>астей</w:t>
      </w:r>
      <w:proofErr w:type="spellEnd"/>
      <w:r w:rsidR="005637A1">
        <w:rPr>
          <w:rFonts w:ascii="Times New Roman" w:hAnsi="Times New Roman" w:cs="Times New Roman"/>
          <w:sz w:val="24"/>
          <w:szCs w:val="24"/>
        </w:rPr>
        <w:t>, ГСМ, услуги связи)</w:t>
      </w:r>
      <w:r>
        <w:rPr>
          <w:rFonts w:ascii="Times New Roman" w:hAnsi="Times New Roman" w:cs="Times New Roman"/>
          <w:sz w:val="24"/>
          <w:szCs w:val="24"/>
        </w:rPr>
        <w:t xml:space="preserve"> в сумме 95,68290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6F4833" w:rsidRDefault="006F4833" w:rsidP="006F4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Закупка энергетических ресурсов в сумме 28,04811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4833" w:rsidRDefault="00AA5E2B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E2B">
        <w:rPr>
          <w:rFonts w:ascii="Times New Roman" w:hAnsi="Times New Roman" w:cs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 в сумме 5,001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AA5E2B" w:rsidRDefault="00AA5E2B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E2B">
        <w:rPr>
          <w:rFonts w:ascii="Times New Roman" w:hAnsi="Times New Roman" w:cs="Times New Roman"/>
          <w:sz w:val="24"/>
          <w:szCs w:val="24"/>
        </w:rPr>
        <w:t>Уплата прочих налогов, сборов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5E2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4,433</w:t>
      </w:r>
      <w:r w:rsidRPr="00AA5E2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AA5E2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AA5E2B" w:rsidRPr="00403227" w:rsidRDefault="00AA5E2B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E2B">
        <w:rPr>
          <w:rFonts w:ascii="Times New Roman" w:hAnsi="Times New Roman" w:cs="Times New Roman"/>
          <w:sz w:val="24"/>
          <w:szCs w:val="24"/>
        </w:rPr>
        <w:t>Уплата иных платежей</w:t>
      </w:r>
      <w:r>
        <w:rPr>
          <w:rFonts w:ascii="Times New Roman" w:hAnsi="Times New Roman" w:cs="Times New Roman"/>
          <w:sz w:val="24"/>
          <w:szCs w:val="24"/>
        </w:rPr>
        <w:t xml:space="preserve"> (пени) </w:t>
      </w:r>
      <w:r w:rsidRPr="00AA5E2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3,21951</w:t>
      </w:r>
      <w:r w:rsidRPr="00AA5E2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AA5E2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1B1F98" w:rsidRDefault="004E394F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  <w:u w:val="single"/>
        </w:rPr>
        <w:t>Подпрограмма</w:t>
      </w:r>
      <w:r w:rsidRPr="00403227">
        <w:rPr>
          <w:rFonts w:ascii="Times New Roman" w:hAnsi="Times New Roman" w:cs="Times New Roman"/>
          <w:sz w:val="24"/>
          <w:szCs w:val="24"/>
        </w:rPr>
        <w:t xml:space="preserve"> "Организация мобилизационной подготовки, системы воинского учета и бронирования в МО "</w:t>
      </w:r>
      <w:r w:rsidR="00741D87" w:rsidRPr="00403227">
        <w:rPr>
          <w:rFonts w:ascii="Times New Roman" w:eastAsia="Calibri" w:hAnsi="Times New Roman" w:cs="Times New Roman"/>
          <w:sz w:val="28"/>
          <w:szCs w:val="28"/>
        </w:rPr>
        <w:t xml:space="preserve"> Село Садовое</w:t>
      </w:r>
      <w:r w:rsidR="00741D87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Pr="00403227">
        <w:rPr>
          <w:rFonts w:ascii="Times New Roman" w:hAnsi="Times New Roman" w:cs="Times New Roman"/>
          <w:sz w:val="24"/>
          <w:szCs w:val="24"/>
        </w:rPr>
        <w:t xml:space="preserve">" </w:t>
      </w:r>
      <w:r w:rsidR="00452D68" w:rsidRPr="00403227">
        <w:rPr>
          <w:rFonts w:ascii="Times New Roman" w:hAnsi="Times New Roman" w:cs="Times New Roman"/>
          <w:sz w:val="24"/>
          <w:szCs w:val="24"/>
        </w:rPr>
        <w:t>-94,3</w:t>
      </w:r>
      <w:r w:rsidR="000665D3" w:rsidRPr="00403227">
        <w:rPr>
          <w:rFonts w:ascii="Times New Roman" w:hAnsi="Times New Roman" w:cs="Times New Roman"/>
          <w:sz w:val="24"/>
          <w:szCs w:val="24"/>
        </w:rPr>
        <w:t xml:space="preserve"> тыс. руб. (100%)</w:t>
      </w:r>
    </w:p>
    <w:p w:rsidR="00F521BA" w:rsidRPr="00AA5E2B" w:rsidRDefault="00F521BA" w:rsidP="002C6E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5E2B">
        <w:rPr>
          <w:rFonts w:ascii="Times New Roman" w:hAnsi="Times New Roman" w:cs="Times New Roman"/>
          <w:b/>
          <w:sz w:val="24"/>
          <w:szCs w:val="24"/>
        </w:rPr>
        <w:t xml:space="preserve">В 2021 году </w:t>
      </w:r>
      <w:r w:rsidR="00AA5E2B">
        <w:rPr>
          <w:rFonts w:ascii="Times New Roman" w:hAnsi="Times New Roman" w:cs="Times New Roman"/>
          <w:b/>
          <w:sz w:val="24"/>
          <w:szCs w:val="24"/>
        </w:rPr>
        <w:t xml:space="preserve">дополнительно </w:t>
      </w:r>
      <w:r w:rsidRPr="00AA5E2B">
        <w:rPr>
          <w:rFonts w:ascii="Times New Roman" w:hAnsi="Times New Roman" w:cs="Times New Roman"/>
          <w:b/>
          <w:sz w:val="24"/>
          <w:szCs w:val="24"/>
        </w:rPr>
        <w:t>произведены следующие выплаты:</w:t>
      </w:r>
    </w:p>
    <w:p w:rsidR="007711C2" w:rsidRDefault="00F521BA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1BA">
        <w:rPr>
          <w:rFonts w:ascii="Times New Roman" w:hAnsi="Times New Roman" w:cs="Times New Roman"/>
          <w:sz w:val="24"/>
          <w:szCs w:val="24"/>
        </w:rPr>
        <w:t>Премирование двух лиц, занимающих муниципальные должности и должности муниципальной службы, которые осуществляли профессиональную деятельность в 2019 году</w:t>
      </w:r>
      <w:r>
        <w:rPr>
          <w:rFonts w:ascii="Times New Roman" w:hAnsi="Times New Roman" w:cs="Times New Roman"/>
          <w:sz w:val="24"/>
          <w:szCs w:val="24"/>
        </w:rPr>
        <w:t xml:space="preserve"> в сумме 24,039тыс. рубле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глава администрации-</w:t>
      </w:r>
      <w:r w:rsidR="007711C2">
        <w:rPr>
          <w:rFonts w:ascii="Times New Roman" w:hAnsi="Times New Roman" w:cs="Times New Roman"/>
          <w:sz w:val="24"/>
          <w:szCs w:val="24"/>
        </w:rPr>
        <w:t xml:space="preserve">12,01950 тыс. </w:t>
      </w:r>
      <w:proofErr w:type="spellStart"/>
      <w:r w:rsidR="007711C2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711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1C2">
        <w:rPr>
          <w:rFonts w:ascii="Times New Roman" w:hAnsi="Times New Roman" w:cs="Times New Roman"/>
          <w:sz w:val="24"/>
          <w:szCs w:val="24"/>
        </w:rPr>
        <w:t>зав.сектором</w:t>
      </w:r>
      <w:proofErr w:type="spellEnd"/>
      <w:r w:rsidR="007711C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711C2">
        <w:rPr>
          <w:rFonts w:ascii="Times New Roman" w:hAnsi="Times New Roman" w:cs="Times New Roman"/>
          <w:sz w:val="24"/>
          <w:szCs w:val="24"/>
        </w:rPr>
        <w:t>бух.учету</w:t>
      </w:r>
      <w:proofErr w:type="spellEnd"/>
      <w:r w:rsidR="007711C2">
        <w:rPr>
          <w:rFonts w:ascii="Times New Roman" w:hAnsi="Times New Roman" w:cs="Times New Roman"/>
          <w:sz w:val="24"/>
          <w:szCs w:val="24"/>
        </w:rPr>
        <w:t xml:space="preserve"> </w:t>
      </w:r>
      <w:r w:rsidR="007711C2" w:rsidRPr="007711C2">
        <w:rPr>
          <w:rFonts w:ascii="Times New Roman" w:hAnsi="Times New Roman" w:cs="Times New Roman"/>
          <w:sz w:val="24"/>
          <w:szCs w:val="24"/>
        </w:rPr>
        <w:t xml:space="preserve">-12,01950 тыс. </w:t>
      </w:r>
      <w:proofErr w:type="spellStart"/>
      <w:r w:rsidR="007711C2" w:rsidRPr="007711C2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711C2">
        <w:rPr>
          <w:rFonts w:ascii="Times New Roman" w:hAnsi="Times New Roman" w:cs="Times New Roman"/>
          <w:sz w:val="24"/>
          <w:szCs w:val="24"/>
        </w:rPr>
        <w:t>)</w:t>
      </w:r>
    </w:p>
    <w:p w:rsidR="00004B39" w:rsidRDefault="007711C2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21BA">
        <w:rPr>
          <w:rFonts w:ascii="Times New Roman" w:hAnsi="Times New Roman" w:cs="Times New Roman"/>
          <w:sz w:val="24"/>
          <w:szCs w:val="24"/>
        </w:rPr>
        <w:t xml:space="preserve"> </w:t>
      </w:r>
      <w:r w:rsidRPr="007711C2">
        <w:rPr>
          <w:rFonts w:ascii="Times New Roman" w:hAnsi="Times New Roman" w:cs="Times New Roman"/>
          <w:sz w:val="24"/>
          <w:szCs w:val="24"/>
        </w:rPr>
        <w:t xml:space="preserve">на поощрение муниципального образования «Село Садовое»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711C2">
        <w:rPr>
          <w:rFonts w:ascii="Times New Roman" w:hAnsi="Times New Roman" w:cs="Times New Roman"/>
          <w:sz w:val="24"/>
          <w:szCs w:val="24"/>
        </w:rPr>
        <w:t xml:space="preserve">за отчетный финансовый год </w:t>
      </w:r>
      <w:r>
        <w:rPr>
          <w:rFonts w:ascii="Times New Roman" w:hAnsi="Times New Roman" w:cs="Times New Roman"/>
          <w:sz w:val="24"/>
          <w:szCs w:val="24"/>
        </w:rPr>
        <w:t xml:space="preserve">в сумме 34,43047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главе администрации в сумме 11,47682</w:t>
      </w:r>
      <w:r w:rsidR="00AA5E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E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A5E2B">
        <w:rPr>
          <w:rFonts w:ascii="Times New Roman" w:hAnsi="Times New Roman" w:cs="Times New Roman"/>
          <w:sz w:val="24"/>
          <w:szCs w:val="24"/>
        </w:rPr>
        <w:t>)</w:t>
      </w:r>
    </w:p>
    <w:p w:rsidR="00B41BE9" w:rsidRPr="00403227" w:rsidRDefault="00B41BE9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ED" w:rsidRPr="00403227" w:rsidRDefault="00452D68" w:rsidP="000D5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>Про</w:t>
      </w:r>
      <w:r w:rsidR="00741D87" w:rsidRPr="00403227">
        <w:rPr>
          <w:rFonts w:ascii="Times New Roman" w:hAnsi="Times New Roman" w:cs="Times New Roman"/>
          <w:sz w:val="24"/>
          <w:szCs w:val="24"/>
        </w:rPr>
        <w:t>фицит</w:t>
      </w:r>
      <w:r w:rsidR="000D50ED" w:rsidRPr="00403227">
        <w:rPr>
          <w:rFonts w:ascii="Times New Roman" w:hAnsi="Times New Roman" w:cs="Times New Roman"/>
          <w:sz w:val="24"/>
          <w:szCs w:val="24"/>
        </w:rPr>
        <w:t xml:space="preserve"> бюджета составил </w:t>
      </w:r>
      <w:r w:rsidR="00403227">
        <w:rPr>
          <w:rFonts w:ascii="Times New Roman" w:hAnsi="Times New Roman" w:cs="Times New Roman"/>
          <w:b/>
          <w:sz w:val="24"/>
          <w:szCs w:val="24"/>
        </w:rPr>
        <w:t>26</w:t>
      </w:r>
      <w:r w:rsidR="005F7673">
        <w:rPr>
          <w:rFonts w:ascii="Times New Roman" w:hAnsi="Times New Roman" w:cs="Times New Roman"/>
          <w:b/>
          <w:sz w:val="24"/>
          <w:szCs w:val="24"/>
        </w:rPr>
        <w:t>,</w:t>
      </w:r>
      <w:r w:rsidRPr="00403227">
        <w:rPr>
          <w:rFonts w:ascii="Times New Roman" w:hAnsi="Times New Roman" w:cs="Times New Roman"/>
          <w:b/>
          <w:sz w:val="24"/>
          <w:szCs w:val="24"/>
        </w:rPr>
        <w:t>737</w:t>
      </w:r>
      <w:r w:rsidR="00944E67" w:rsidRPr="00403227">
        <w:rPr>
          <w:rFonts w:ascii="Times New Roman" w:hAnsi="Times New Roman" w:cs="Times New Roman"/>
          <w:b/>
          <w:sz w:val="24"/>
          <w:szCs w:val="24"/>
        </w:rPr>
        <w:t>95</w:t>
      </w:r>
      <w:r w:rsidR="000D50ED" w:rsidRPr="00403227">
        <w:rPr>
          <w:rFonts w:ascii="Times New Roman" w:hAnsi="Times New Roman" w:cs="Times New Roman"/>
          <w:sz w:val="24"/>
          <w:szCs w:val="24"/>
        </w:rPr>
        <w:t xml:space="preserve">  тыс. руб.</w:t>
      </w:r>
    </w:p>
    <w:p w:rsidR="000D50ED" w:rsidRPr="00403227" w:rsidRDefault="000D50ED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F98" w:rsidRPr="00403227" w:rsidRDefault="001B1F98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Согласно ст. 264.4  Бюджетного Кодекса  отчет об исполнении бюджета  направлен в контрольно-счетную палату  </w:t>
      </w:r>
      <w:r w:rsidR="00FA6AA1" w:rsidRPr="00403227">
        <w:rPr>
          <w:rFonts w:ascii="Times New Roman" w:hAnsi="Times New Roman" w:cs="Times New Roman"/>
          <w:sz w:val="24"/>
          <w:szCs w:val="24"/>
        </w:rPr>
        <w:t>администрации МО «</w:t>
      </w:r>
      <w:proofErr w:type="spellStart"/>
      <w:r w:rsidR="00FA6AA1" w:rsidRPr="00403227">
        <w:rPr>
          <w:rFonts w:ascii="Times New Roman" w:hAnsi="Times New Roman" w:cs="Times New Roman"/>
          <w:sz w:val="24"/>
          <w:szCs w:val="24"/>
        </w:rPr>
        <w:t>Ахтубинский</w:t>
      </w:r>
      <w:proofErr w:type="spellEnd"/>
      <w:r w:rsidR="00FA6AA1" w:rsidRPr="00403227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036C32" w:rsidRPr="00403227">
        <w:rPr>
          <w:rFonts w:ascii="Times New Roman" w:hAnsi="Times New Roman" w:cs="Times New Roman"/>
          <w:sz w:val="24"/>
          <w:szCs w:val="24"/>
        </w:rPr>
        <w:t xml:space="preserve"> </w:t>
      </w:r>
      <w:r w:rsidRPr="00403227">
        <w:rPr>
          <w:rFonts w:ascii="Times New Roman" w:hAnsi="Times New Roman" w:cs="Times New Roman"/>
          <w:sz w:val="24"/>
          <w:szCs w:val="24"/>
        </w:rPr>
        <w:t xml:space="preserve">для внешней проверки. </w:t>
      </w:r>
    </w:p>
    <w:p w:rsidR="00DB7AA8" w:rsidRPr="00403227" w:rsidRDefault="001B1F98" w:rsidP="002C6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227">
        <w:rPr>
          <w:rFonts w:ascii="Times New Roman" w:hAnsi="Times New Roman" w:cs="Times New Roman"/>
          <w:sz w:val="24"/>
          <w:szCs w:val="24"/>
        </w:rPr>
        <w:t xml:space="preserve">Отчеты по исполнению бюджета за </w:t>
      </w:r>
      <w:r w:rsidR="00FA6AA1" w:rsidRPr="00403227">
        <w:rPr>
          <w:rFonts w:ascii="Times New Roman" w:hAnsi="Times New Roman" w:cs="Times New Roman"/>
          <w:sz w:val="24"/>
          <w:szCs w:val="24"/>
        </w:rPr>
        <w:t>год</w:t>
      </w:r>
      <w:r w:rsidRPr="00403227">
        <w:rPr>
          <w:rFonts w:ascii="Times New Roman" w:hAnsi="Times New Roman" w:cs="Times New Roman"/>
          <w:sz w:val="24"/>
          <w:szCs w:val="24"/>
        </w:rPr>
        <w:t xml:space="preserve">  утвержд</w:t>
      </w:r>
      <w:r w:rsidR="00FA6AA1" w:rsidRPr="00403227">
        <w:rPr>
          <w:rFonts w:ascii="Times New Roman" w:hAnsi="Times New Roman" w:cs="Times New Roman"/>
          <w:sz w:val="24"/>
          <w:szCs w:val="24"/>
        </w:rPr>
        <w:t>ается</w:t>
      </w:r>
      <w:r w:rsidRPr="00403227">
        <w:rPr>
          <w:rFonts w:ascii="Times New Roman" w:hAnsi="Times New Roman" w:cs="Times New Roman"/>
          <w:sz w:val="24"/>
          <w:szCs w:val="24"/>
        </w:rPr>
        <w:t xml:space="preserve"> главой МО и направл</w:t>
      </w:r>
      <w:r w:rsidR="00FA6AA1" w:rsidRPr="00403227">
        <w:rPr>
          <w:rFonts w:ascii="Times New Roman" w:hAnsi="Times New Roman" w:cs="Times New Roman"/>
          <w:sz w:val="24"/>
          <w:szCs w:val="24"/>
        </w:rPr>
        <w:t>яется</w:t>
      </w:r>
      <w:r w:rsidRPr="00403227">
        <w:rPr>
          <w:rFonts w:ascii="Times New Roman" w:hAnsi="Times New Roman" w:cs="Times New Roman"/>
          <w:sz w:val="24"/>
          <w:szCs w:val="24"/>
        </w:rPr>
        <w:t xml:space="preserve"> в Совет муниципального образования «</w:t>
      </w:r>
      <w:r w:rsidR="00741D87" w:rsidRPr="00403227">
        <w:rPr>
          <w:rFonts w:ascii="Times New Roman" w:eastAsia="Calibri" w:hAnsi="Times New Roman" w:cs="Times New Roman"/>
          <w:sz w:val="28"/>
          <w:szCs w:val="28"/>
        </w:rPr>
        <w:t>Село Садовое</w:t>
      </w:r>
      <w:r w:rsidRPr="00403227">
        <w:rPr>
          <w:rFonts w:ascii="Times New Roman" w:hAnsi="Times New Roman" w:cs="Times New Roman"/>
          <w:sz w:val="24"/>
          <w:szCs w:val="24"/>
        </w:rPr>
        <w:t>» и в Контр</w:t>
      </w:r>
      <w:r w:rsidR="00FA6AA1" w:rsidRPr="00403227">
        <w:rPr>
          <w:rFonts w:ascii="Times New Roman" w:hAnsi="Times New Roman" w:cs="Times New Roman"/>
          <w:sz w:val="24"/>
          <w:szCs w:val="24"/>
        </w:rPr>
        <w:t>ольно-счетную палату администрации МО «</w:t>
      </w:r>
      <w:proofErr w:type="spellStart"/>
      <w:r w:rsidR="00FA6AA1" w:rsidRPr="00403227">
        <w:rPr>
          <w:rFonts w:ascii="Times New Roman" w:hAnsi="Times New Roman" w:cs="Times New Roman"/>
          <w:sz w:val="24"/>
          <w:szCs w:val="24"/>
        </w:rPr>
        <w:t>Ахтубинский</w:t>
      </w:r>
      <w:proofErr w:type="spellEnd"/>
      <w:r w:rsidR="00FA6AA1" w:rsidRPr="00403227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0D50ED" w:rsidRPr="000D50ED" w:rsidRDefault="000D50ED" w:rsidP="000D50E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03227">
        <w:rPr>
          <w:rFonts w:ascii="Times New Roman" w:hAnsi="Times New Roman" w:cs="Times New Roman"/>
          <w:sz w:val="24"/>
          <w:szCs w:val="24"/>
        </w:rPr>
        <w:t xml:space="preserve">В соответствии с пунктом 274 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Управлением Федеральной налоговой службы по Астраханской области в </w:t>
      </w:r>
      <w:r w:rsidRPr="00403227">
        <w:rPr>
          <w:rFonts w:ascii="Times New Roman" w:hAnsi="Times New Roman" w:cs="Times New Roman"/>
          <w:sz w:val="24"/>
          <w:szCs w:val="24"/>
        </w:rPr>
        <w:lastRenderedPageBreak/>
        <w:t>администрацию МО «</w:t>
      </w:r>
      <w:r w:rsidR="00741D87" w:rsidRPr="00403227">
        <w:rPr>
          <w:rFonts w:ascii="Times New Roman" w:eastAsia="Calibri" w:hAnsi="Times New Roman" w:cs="Times New Roman"/>
          <w:sz w:val="28"/>
          <w:szCs w:val="28"/>
        </w:rPr>
        <w:t>Село Садовое</w:t>
      </w:r>
      <w:r w:rsidRPr="00403227">
        <w:rPr>
          <w:rFonts w:ascii="Times New Roman" w:hAnsi="Times New Roman" w:cs="Times New Roman"/>
          <w:sz w:val="24"/>
          <w:szCs w:val="24"/>
        </w:rPr>
        <w:t>» была представл</w:t>
      </w:r>
      <w:r w:rsidR="00944E67" w:rsidRPr="00403227">
        <w:rPr>
          <w:rFonts w:ascii="Times New Roman" w:hAnsi="Times New Roman" w:cs="Times New Roman"/>
          <w:sz w:val="24"/>
          <w:szCs w:val="24"/>
        </w:rPr>
        <w:t>ена бюджетная отчетность за 2021</w:t>
      </w:r>
      <w:r w:rsidRPr="00403227">
        <w:rPr>
          <w:rFonts w:ascii="Times New Roman" w:hAnsi="Times New Roman" w:cs="Times New Roman"/>
          <w:sz w:val="24"/>
          <w:szCs w:val="24"/>
        </w:rPr>
        <w:t xml:space="preserve"> год, которая вошла в состав консолидированной отчетности по исполнению бюджета муниципального</w:t>
      </w:r>
      <w:proofErr w:type="gramEnd"/>
      <w:r w:rsidRPr="00403227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r w:rsidR="00741D87" w:rsidRPr="00403227">
        <w:rPr>
          <w:rFonts w:ascii="Times New Roman" w:eastAsia="Calibri" w:hAnsi="Times New Roman" w:cs="Times New Roman"/>
          <w:sz w:val="28"/>
          <w:szCs w:val="28"/>
        </w:rPr>
        <w:t>Село Садовое</w:t>
      </w:r>
      <w:r w:rsidRPr="00403227">
        <w:rPr>
          <w:rFonts w:ascii="Times New Roman" w:hAnsi="Times New Roman" w:cs="Times New Roman"/>
          <w:sz w:val="24"/>
          <w:szCs w:val="24"/>
        </w:rPr>
        <w:t>».</w:t>
      </w:r>
    </w:p>
    <w:p w:rsidR="000D50ED" w:rsidRDefault="000D50ED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6E65" w:rsidRDefault="002C6E65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6E65" w:rsidRDefault="002C6E65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6E65" w:rsidRPr="002D2AC2" w:rsidRDefault="002C6E65" w:rsidP="002C6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D87" w:rsidRDefault="00741D87" w:rsidP="001B1F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сектором по бух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чету</w:t>
      </w:r>
    </w:p>
    <w:p w:rsidR="00A44D57" w:rsidRPr="002D2AC2" w:rsidRDefault="00741D87" w:rsidP="001B1F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сводному бюджету:                                                               Н.А.Бундина</w:t>
      </w:r>
    </w:p>
    <w:sectPr w:rsidR="00A44D57" w:rsidRPr="002D2AC2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98"/>
    <w:rsid w:val="00004B39"/>
    <w:rsid w:val="0002192C"/>
    <w:rsid w:val="00036C32"/>
    <w:rsid w:val="000665D3"/>
    <w:rsid w:val="000C228B"/>
    <w:rsid w:val="000D50ED"/>
    <w:rsid w:val="001505E8"/>
    <w:rsid w:val="001717CE"/>
    <w:rsid w:val="001B1F98"/>
    <w:rsid w:val="001D0276"/>
    <w:rsid w:val="001F5BD7"/>
    <w:rsid w:val="00226609"/>
    <w:rsid w:val="00234CD7"/>
    <w:rsid w:val="0026207B"/>
    <w:rsid w:val="002666EA"/>
    <w:rsid w:val="002C6E65"/>
    <w:rsid w:val="002D2AC2"/>
    <w:rsid w:val="002E15B2"/>
    <w:rsid w:val="00316B9E"/>
    <w:rsid w:val="003239A0"/>
    <w:rsid w:val="003C070D"/>
    <w:rsid w:val="003C4613"/>
    <w:rsid w:val="00403227"/>
    <w:rsid w:val="00425F95"/>
    <w:rsid w:val="00452D68"/>
    <w:rsid w:val="004E394F"/>
    <w:rsid w:val="005637A1"/>
    <w:rsid w:val="005C5772"/>
    <w:rsid w:val="005F7673"/>
    <w:rsid w:val="006161E8"/>
    <w:rsid w:val="00663794"/>
    <w:rsid w:val="006F4833"/>
    <w:rsid w:val="00741CC0"/>
    <w:rsid w:val="00741D87"/>
    <w:rsid w:val="007711C2"/>
    <w:rsid w:val="007E0CAA"/>
    <w:rsid w:val="00850EB6"/>
    <w:rsid w:val="00877743"/>
    <w:rsid w:val="008E17F4"/>
    <w:rsid w:val="00944E67"/>
    <w:rsid w:val="00994B68"/>
    <w:rsid w:val="00996F68"/>
    <w:rsid w:val="009D3384"/>
    <w:rsid w:val="00A140A8"/>
    <w:rsid w:val="00A44D57"/>
    <w:rsid w:val="00A57D3C"/>
    <w:rsid w:val="00A6476D"/>
    <w:rsid w:val="00A83B1F"/>
    <w:rsid w:val="00A87DA8"/>
    <w:rsid w:val="00AA5E2B"/>
    <w:rsid w:val="00AF768B"/>
    <w:rsid w:val="00B00F6F"/>
    <w:rsid w:val="00B33563"/>
    <w:rsid w:val="00B41BE9"/>
    <w:rsid w:val="00B85F18"/>
    <w:rsid w:val="00B948AF"/>
    <w:rsid w:val="00BC4127"/>
    <w:rsid w:val="00BD59F6"/>
    <w:rsid w:val="00C20866"/>
    <w:rsid w:val="00C25176"/>
    <w:rsid w:val="00C52EAF"/>
    <w:rsid w:val="00CE5EBC"/>
    <w:rsid w:val="00D2342E"/>
    <w:rsid w:val="00D30649"/>
    <w:rsid w:val="00D57274"/>
    <w:rsid w:val="00DB7AA8"/>
    <w:rsid w:val="00E237ED"/>
    <w:rsid w:val="00E45C66"/>
    <w:rsid w:val="00EA245A"/>
    <w:rsid w:val="00EC52DC"/>
    <w:rsid w:val="00EE02EE"/>
    <w:rsid w:val="00F01467"/>
    <w:rsid w:val="00F06158"/>
    <w:rsid w:val="00F06537"/>
    <w:rsid w:val="00F37FA0"/>
    <w:rsid w:val="00F43A6A"/>
    <w:rsid w:val="00F521BA"/>
    <w:rsid w:val="00F54805"/>
    <w:rsid w:val="00F80A83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F3B67-ADCA-47DD-9515-C10C28C7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2018-03-23T11:23:00Z</cp:lastPrinted>
  <dcterms:created xsi:type="dcterms:W3CDTF">2022-04-29T08:56:00Z</dcterms:created>
  <dcterms:modified xsi:type="dcterms:W3CDTF">2022-04-29T10:24:00Z</dcterms:modified>
</cp:coreProperties>
</file>