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92" w:rsidRDefault="001A4292" w:rsidP="001A429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Администрация муниципального образования «Село Садовое»</w:t>
      </w:r>
    </w:p>
    <w:p w:rsidR="001A4292" w:rsidRDefault="001A4292" w:rsidP="001A429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Ахтубинского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Астраханской области</w:t>
      </w:r>
    </w:p>
    <w:p w:rsidR="001A4292" w:rsidRDefault="001A4292" w:rsidP="001A4292">
      <w:pPr>
        <w:autoSpaceDE w:val="0"/>
        <w:autoSpaceDN w:val="0"/>
        <w:adjustRightInd w:val="0"/>
        <w:spacing w:after="0" w:line="240" w:lineRule="exact"/>
        <w:ind w:left="241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292" w:rsidRDefault="001A4292" w:rsidP="001A4292">
      <w:pPr>
        <w:autoSpaceDE w:val="0"/>
        <w:autoSpaceDN w:val="0"/>
        <w:adjustRightInd w:val="0"/>
        <w:spacing w:before="134" w:after="0" w:line="240" w:lineRule="auto"/>
        <w:rPr>
          <w:rFonts w:ascii="Arial" w:eastAsia="Times New Roman" w:hAnsi="Arial" w:cs="Arial"/>
          <w:bCs/>
          <w:spacing w:val="7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70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bCs/>
          <w:spacing w:val="7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bCs/>
          <w:spacing w:val="70"/>
          <w:sz w:val="24"/>
          <w:szCs w:val="24"/>
          <w:lang w:eastAsia="ru-RU"/>
        </w:rPr>
        <w:t xml:space="preserve"> ПОСТАНОВЛЕНИЕ</w:t>
      </w:r>
    </w:p>
    <w:p w:rsidR="001A4292" w:rsidRDefault="001A4292" w:rsidP="001A4292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 15.04</w:t>
      </w:r>
      <w:r>
        <w:rPr>
          <w:rFonts w:ascii="Arial" w:eastAsia="Calibri" w:hAnsi="Arial" w:cs="Arial"/>
          <w:sz w:val="24"/>
          <w:szCs w:val="24"/>
        </w:rPr>
        <w:t xml:space="preserve">.2013г.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№  14</w:t>
      </w:r>
    </w:p>
    <w:p w:rsidR="001A4292" w:rsidRDefault="001A4292" w:rsidP="001A4292">
      <w:pPr>
        <w:tabs>
          <w:tab w:val="left" w:pos="10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4292" w:rsidRPr="001A4292" w:rsidRDefault="001A4292" w:rsidP="001A4292">
      <w:pPr>
        <w:tabs>
          <w:tab w:val="left" w:pos="-1980"/>
          <w:tab w:val="left" w:pos="482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SimSun" w:hAnsi="Arial" w:cs="Arial"/>
          <w:sz w:val="24"/>
          <w:szCs w:val="24"/>
        </w:rPr>
      </w:pPr>
      <w:r w:rsidRPr="001A4292">
        <w:rPr>
          <w:rFonts w:ascii="Arial" w:eastAsia="SimSun" w:hAnsi="Arial" w:cs="Arial"/>
          <w:sz w:val="24"/>
          <w:szCs w:val="24"/>
        </w:rPr>
        <w:t xml:space="preserve">Об административном регламенте </w:t>
      </w:r>
    </w:p>
    <w:p w:rsidR="001A4292" w:rsidRPr="001A4292" w:rsidRDefault="001A4292" w:rsidP="001A4292">
      <w:pPr>
        <w:tabs>
          <w:tab w:val="left" w:pos="-1980"/>
          <w:tab w:val="left" w:pos="482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SimSun" w:hAnsi="Arial" w:cs="Arial"/>
          <w:sz w:val="24"/>
          <w:szCs w:val="24"/>
        </w:rPr>
      </w:pPr>
      <w:r w:rsidRPr="001A4292">
        <w:rPr>
          <w:rFonts w:ascii="Arial" w:eastAsia="SimSun" w:hAnsi="Arial" w:cs="Arial"/>
          <w:sz w:val="24"/>
          <w:szCs w:val="24"/>
        </w:rPr>
        <w:t xml:space="preserve">администрации </w:t>
      </w:r>
      <w:proofErr w:type="gramStart"/>
      <w:r w:rsidRPr="001A4292">
        <w:rPr>
          <w:rFonts w:ascii="Arial" w:eastAsia="SimSun" w:hAnsi="Arial" w:cs="Arial"/>
          <w:sz w:val="24"/>
          <w:szCs w:val="24"/>
        </w:rPr>
        <w:t>муниципального</w:t>
      </w:r>
      <w:proofErr w:type="gramEnd"/>
      <w:r w:rsidRPr="001A4292">
        <w:rPr>
          <w:rFonts w:ascii="Arial" w:eastAsia="SimSun" w:hAnsi="Arial" w:cs="Arial"/>
          <w:sz w:val="24"/>
          <w:szCs w:val="24"/>
        </w:rPr>
        <w:t xml:space="preserve"> </w:t>
      </w:r>
    </w:p>
    <w:p w:rsidR="001A4292" w:rsidRPr="001A4292" w:rsidRDefault="001A4292" w:rsidP="001A4292">
      <w:pPr>
        <w:tabs>
          <w:tab w:val="left" w:pos="-1980"/>
          <w:tab w:val="left" w:pos="482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eastAsia="SimSun" w:hAnsi="Arial" w:cs="Arial"/>
          <w:sz w:val="24"/>
          <w:szCs w:val="24"/>
        </w:rPr>
      </w:pPr>
      <w:r w:rsidRPr="001A4292">
        <w:rPr>
          <w:rFonts w:ascii="Arial" w:eastAsia="SimSun" w:hAnsi="Arial" w:cs="Arial"/>
          <w:sz w:val="24"/>
          <w:szCs w:val="24"/>
        </w:rPr>
        <w:t xml:space="preserve">образования «Село Садовое» по предоставлению муниципальной услуги </w:t>
      </w:r>
      <w:r w:rsidRPr="001A4292">
        <w:rPr>
          <w:rFonts w:ascii="Arial" w:eastAsia="Calibri" w:hAnsi="Arial" w:cs="Arial"/>
          <w:sz w:val="24"/>
          <w:szCs w:val="24"/>
        </w:rPr>
        <w:t>«Выдача справки о добытом на территории  муниципального образования «Село Садовое» волке или шакале»</w:t>
      </w:r>
    </w:p>
    <w:p w:rsidR="001A4292" w:rsidRDefault="001A4292" w:rsidP="001A42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соответствии с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eastAsia="Calibri" w:hAnsi="Arial" w:cs="Arial"/>
          <w:sz w:val="24"/>
          <w:szCs w:val="24"/>
        </w:rPr>
        <w:t>постановлением администрации муниципального образования «</w:t>
      </w:r>
      <w:r>
        <w:rPr>
          <w:rFonts w:ascii="Arial" w:eastAsia="SimSun" w:hAnsi="Arial" w:cs="Arial"/>
          <w:sz w:val="24"/>
          <w:szCs w:val="24"/>
        </w:rPr>
        <w:t>Село Садовое</w:t>
      </w:r>
      <w:r>
        <w:rPr>
          <w:rFonts w:ascii="Arial" w:eastAsia="Calibri" w:hAnsi="Arial" w:cs="Arial"/>
          <w:sz w:val="24"/>
          <w:szCs w:val="24"/>
        </w:rPr>
        <w:t>» от 15.06.2011 № 47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r>
        <w:rPr>
          <w:rFonts w:ascii="Arial" w:eastAsia="SimSun" w:hAnsi="Arial" w:cs="Arial"/>
          <w:sz w:val="24"/>
          <w:szCs w:val="24"/>
        </w:rPr>
        <w:t>Село Садовое</w:t>
      </w:r>
      <w:r>
        <w:rPr>
          <w:rFonts w:ascii="Arial" w:eastAsia="Calibri" w:hAnsi="Arial" w:cs="Arial"/>
          <w:sz w:val="24"/>
          <w:szCs w:val="24"/>
        </w:rPr>
        <w:t xml:space="preserve">» </w:t>
      </w:r>
    </w:p>
    <w:p w:rsidR="001A4292" w:rsidRDefault="001A4292" w:rsidP="001A429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ПОСТАНОВЛЯЕТ:</w:t>
      </w:r>
    </w:p>
    <w:p w:rsidR="001A4292" w:rsidRDefault="001A4292" w:rsidP="001A429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A4292" w:rsidRPr="001A4292" w:rsidRDefault="001A4292" w:rsidP="001A429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 Утвердить прилагаемый административный регламент администрации муниципального образования «Село Садовое» по предоставлению муниципальной услуги </w:t>
      </w:r>
      <w:r w:rsidRPr="001A4292">
        <w:rPr>
          <w:rFonts w:ascii="Arial" w:eastAsia="Calibri" w:hAnsi="Arial" w:cs="Arial"/>
          <w:sz w:val="24"/>
          <w:szCs w:val="24"/>
        </w:rPr>
        <w:t>«Выдача справки о добытом на территории  муниципального образования «Село Садовое» волке или шакале»</w:t>
      </w:r>
      <w:r>
        <w:rPr>
          <w:rFonts w:ascii="Arial" w:eastAsia="Calibri" w:hAnsi="Arial" w:cs="Arial"/>
          <w:sz w:val="24"/>
          <w:szCs w:val="24"/>
        </w:rPr>
        <w:t>.</w:t>
      </w:r>
    </w:p>
    <w:p w:rsidR="001A4292" w:rsidRDefault="001A4292" w:rsidP="001A429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. </w:t>
      </w:r>
      <w:proofErr w:type="gramStart"/>
      <w:r>
        <w:rPr>
          <w:rFonts w:ascii="Arial" w:eastAsia="Calibri" w:hAnsi="Arial" w:cs="Arial"/>
          <w:sz w:val="24"/>
          <w:szCs w:val="24"/>
        </w:rPr>
        <w:t>Разместить настоящий административный регламент на официальном сайте муниципального образования «</w:t>
      </w:r>
      <w:r>
        <w:rPr>
          <w:rFonts w:ascii="Arial" w:eastAsia="SimSun" w:hAnsi="Arial" w:cs="Arial"/>
          <w:sz w:val="24"/>
          <w:szCs w:val="24"/>
        </w:rPr>
        <w:t>Село Садовое»</w:t>
      </w:r>
      <w:r>
        <w:rPr>
          <w:rFonts w:ascii="Arial" w:eastAsia="Calibri" w:hAnsi="Arial" w:cs="Arial"/>
          <w:sz w:val="24"/>
          <w:szCs w:val="24"/>
        </w:rPr>
        <w:t xml:space="preserve"> http://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eastAsia="Calibri" w:hAnsi="Arial" w:cs="Arial"/>
          <w:sz w:val="24"/>
          <w:szCs w:val="24"/>
        </w:rPr>
        <w:t>/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selosadovoe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государственных информационных системах </w:t>
      </w:r>
      <w:hyperlink r:id="rId6" w:history="1">
        <w:r>
          <w:rPr>
            <w:rStyle w:val="a3"/>
            <w:rFonts w:ascii="Arial" w:eastAsia="Calibri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eastAsia="Calibri" w:hAnsi="Arial" w:cs="Arial"/>
            <w:sz w:val="24"/>
            <w:szCs w:val="24"/>
          </w:rPr>
          <w:t>://</w:t>
        </w:r>
        <w:r>
          <w:rPr>
            <w:rStyle w:val="a3"/>
            <w:rFonts w:ascii="Arial" w:eastAsia="Calibri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eastAsia="Calibri" w:hAnsi="Arial" w:cs="Arial"/>
            <w:sz w:val="24"/>
            <w:szCs w:val="24"/>
          </w:rPr>
          <w:t>.</w:t>
        </w:r>
        <w:r>
          <w:rPr>
            <w:rStyle w:val="a3"/>
            <w:rFonts w:ascii="Arial" w:eastAsia="Calibri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eastAsia="Calibri" w:hAnsi="Arial" w:cs="Arial"/>
            <w:sz w:val="24"/>
            <w:szCs w:val="24"/>
          </w:rPr>
          <w:t>.</w:t>
        </w:r>
        <w:r>
          <w:rPr>
            <w:rStyle w:val="a3"/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>
        <w:rPr>
          <w:rFonts w:ascii="Arial" w:eastAsia="Calibri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HYPERLINK "http://www.gos</w:instrText>
      </w:r>
      <w:proofErr w:type="gramEnd"/>
      <w:r>
        <w:instrText xml:space="preserve">uslugi.astrobl.ru" </w:instrText>
      </w:r>
      <w:r>
        <w:fldChar w:fldCharType="separate"/>
      </w:r>
      <w:r>
        <w:rPr>
          <w:rStyle w:val="a3"/>
          <w:rFonts w:ascii="Arial" w:eastAsia="Calibri" w:hAnsi="Arial" w:cs="Arial"/>
          <w:sz w:val="24"/>
          <w:szCs w:val="24"/>
          <w:lang w:val="en-US"/>
        </w:rPr>
        <w:t>http</w:t>
      </w:r>
      <w:r>
        <w:rPr>
          <w:rStyle w:val="a3"/>
          <w:rFonts w:ascii="Arial" w:eastAsia="Calibri" w:hAnsi="Arial" w:cs="Arial"/>
          <w:sz w:val="24"/>
          <w:szCs w:val="24"/>
        </w:rPr>
        <w:t>://</w:t>
      </w:r>
      <w:r>
        <w:rPr>
          <w:rStyle w:val="a3"/>
          <w:rFonts w:ascii="Arial" w:eastAsia="Calibri" w:hAnsi="Arial" w:cs="Arial"/>
          <w:sz w:val="24"/>
          <w:szCs w:val="24"/>
          <w:lang w:val="en-US"/>
        </w:rPr>
        <w:t>www</w:t>
      </w:r>
      <w:r>
        <w:rPr>
          <w:rStyle w:val="a3"/>
          <w:rFonts w:ascii="Arial" w:eastAsia="Calibri" w:hAnsi="Arial" w:cs="Arial"/>
          <w:sz w:val="24"/>
          <w:szCs w:val="24"/>
        </w:rPr>
        <w:t>.</w:t>
      </w:r>
      <w:r>
        <w:rPr>
          <w:rStyle w:val="a3"/>
          <w:rFonts w:ascii="Arial" w:eastAsia="Calibri" w:hAnsi="Arial" w:cs="Arial"/>
          <w:sz w:val="24"/>
          <w:szCs w:val="24"/>
          <w:lang w:val="en-US"/>
        </w:rPr>
        <w:t>gosuslugi</w:t>
      </w:r>
      <w:r>
        <w:rPr>
          <w:rStyle w:val="a3"/>
          <w:rFonts w:ascii="Arial" w:eastAsia="Calibri" w:hAnsi="Arial" w:cs="Arial"/>
          <w:sz w:val="24"/>
          <w:szCs w:val="24"/>
        </w:rPr>
        <w:t>.astrobl.</w:t>
      </w:r>
      <w:r>
        <w:rPr>
          <w:rStyle w:val="a3"/>
          <w:rFonts w:ascii="Arial" w:eastAsia="Calibri" w:hAnsi="Arial" w:cs="Arial"/>
          <w:sz w:val="24"/>
          <w:szCs w:val="24"/>
          <w:lang w:val="en-US"/>
        </w:rPr>
        <w:t>ru</w:t>
      </w:r>
      <w:r>
        <w:fldChar w:fldCharType="end"/>
      </w:r>
      <w:r>
        <w:rPr>
          <w:rFonts w:ascii="Arial" w:eastAsia="Calibri" w:hAnsi="Arial" w:cs="Arial"/>
          <w:sz w:val="24"/>
          <w:szCs w:val="24"/>
        </w:rPr>
        <w:t>.</w:t>
      </w:r>
    </w:p>
    <w:p w:rsidR="001A4292" w:rsidRDefault="001A4292" w:rsidP="001A429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. Обнародовать данное постановление путем вывешивания на доске объявлений.</w:t>
      </w:r>
    </w:p>
    <w:p w:rsidR="001A4292" w:rsidRDefault="001A4292" w:rsidP="001A429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. Постановление вступает в силу со дня его обнародования. </w:t>
      </w:r>
    </w:p>
    <w:p w:rsidR="001A4292" w:rsidRDefault="001A4292" w:rsidP="001A429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1A4292" w:rsidRDefault="001A4292" w:rsidP="001A429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A4292" w:rsidRDefault="001A4292" w:rsidP="001A429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A4292" w:rsidRDefault="001A4292" w:rsidP="001A429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A4292" w:rsidRDefault="001A4292" w:rsidP="001A429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A4292" w:rsidRDefault="001A4292" w:rsidP="001A429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A4292" w:rsidRDefault="001A4292" w:rsidP="001A42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         </w:t>
      </w:r>
      <w:r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 xml:space="preserve">Глава администрации                   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А.С.Духнов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1A4292" w:rsidRDefault="001A4292" w:rsidP="001A42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</w:p>
    <w:p w:rsidR="00B9715F" w:rsidRPr="00B9715F" w:rsidRDefault="001A4292" w:rsidP="001A42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</w:t>
      </w:r>
      <w:r w:rsidR="00B9715F" w:rsidRPr="00B9715F"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 «Село Садовое» </w:t>
      </w:r>
    </w:p>
    <w:p w:rsidR="00B9715F" w:rsidRPr="00B9715F" w:rsidRDefault="00B9715F" w:rsidP="00472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472D6A">
        <w:rPr>
          <w:rFonts w:ascii="Times New Roman" w:eastAsia="Calibri" w:hAnsi="Times New Roman" w:cs="Times New Roman"/>
          <w:sz w:val="26"/>
          <w:szCs w:val="26"/>
        </w:rPr>
        <w:t>15.04.2013г. № 14</w:t>
      </w:r>
    </w:p>
    <w:p w:rsidR="00B9715F" w:rsidRPr="00B9715F" w:rsidRDefault="00472D6A" w:rsidP="00B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hyperlink r:id="rId7" w:history="1">
        <w:r w:rsidR="00B9715F" w:rsidRPr="00B9715F">
          <w:rPr>
            <w:rFonts w:ascii="Times New Roman" w:eastAsia="Calibri" w:hAnsi="Times New Roman" w:cs="Times New Roman"/>
            <w:sz w:val="26"/>
            <w:szCs w:val="26"/>
          </w:rPr>
          <w:t>Административный регламент</w:t>
        </w:r>
      </w:hyperlink>
      <w:r w:rsidR="00B9715F" w:rsidRPr="00B9715F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образования                  «Село Садовое»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>по предоставлению муниципальной услуги «Выдача справки о добытом на территории  муниципального образования «Село Садовое» волке или шакале»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B9715F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715F">
        <w:rPr>
          <w:rFonts w:ascii="Times New Roman" w:eastAsia="Calibri" w:hAnsi="Times New Roman" w:cs="Times New Roman"/>
          <w:b/>
          <w:sz w:val="26"/>
          <w:szCs w:val="26"/>
        </w:rPr>
        <w:t>Предмет регулирования регламента.</w:t>
      </w:r>
    </w:p>
    <w:p w:rsidR="00B9715F" w:rsidRPr="00B9715F" w:rsidRDefault="00B9715F" w:rsidP="00B9715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15F">
        <w:rPr>
          <w:rFonts w:ascii="Times New Roman" w:eastAsia="Calibri" w:hAnsi="Times New Roman" w:cs="Times New Roman"/>
          <w:sz w:val="26"/>
          <w:szCs w:val="26"/>
        </w:rPr>
        <w:t>Административный</w:t>
      </w:r>
      <w:hyperlink r:id="rId8" w:history="1">
        <w:r w:rsidRPr="00B9715F">
          <w:rPr>
            <w:rFonts w:ascii="Times New Roman" w:eastAsia="Calibri" w:hAnsi="Times New Roman" w:cs="Times New Roman"/>
            <w:sz w:val="26"/>
            <w:szCs w:val="26"/>
          </w:rPr>
          <w:t xml:space="preserve"> регламент</w:t>
        </w:r>
      </w:hyperlink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образования «Село Садовое» по предоставлению муниципальной услуги «Выдача справки о добытом на территории муниципального образования «Село Садовое» волке или шакале»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</w:t>
      </w:r>
      <w:proofErr w:type="gramEnd"/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 области.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>Административный</w:t>
      </w:r>
      <w:hyperlink r:id="rId9" w:history="1">
        <w:r w:rsidRPr="00B9715F">
          <w:rPr>
            <w:rFonts w:ascii="Times New Roman" w:eastAsia="Calibri" w:hAnsi="Times New Roman" w:cs="Times New Roman"/>
            <w:sz w:val="26"/>
            <w:szCs w:val="26"/>
          </w:rPr>
          <w:t xml:space="preserve"> регламент</w:t>
        </w:r>
      </w:hyperlink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образования «Село Садовое» по предоставлению муниципальной услуги (далее – административный регламент) размещен на официальном сайте </w:t>
      </w:r>
      <w:r w:rsidRPr="00B9715F">
        <w:rPr>
          <w:rFonts w:ascii="Times New Roman" w:eastAsia="Calibri" w:hAnsi="Times New Roman" w:cs="Times New Roman"/>
          <w:bCs/>
          <w:spacing w:val="9"/>
          <w:sz w:val="26"/>
          <w:szCs w:val="26"/>
        </w:rPr>
        <w:t xml:space="preserve">муниципального образования </w:t>
      </w: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«Село Садовое» </w:t>
      </w:r>
      <w:hyperlink r:id="rId10" w:history="1">
        <w:r w:rsidRPr="00B9715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http://mo.astrobl.ru/</w:t>
        </w:r>
        <w:r w:rsidRPr="00B9715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selosadovoe</w:t>
        </w:r>
        <w:r w:rsidRPr="00B9715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/</w:t>
        </w:r>
      </w:hyperlink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 (далее - официальный сайт), в </w:t>
      </w: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информационных системах </w:t>
      </w:r>
      <w:hyperlink r:id="rId11" w:history="1">
        <w:r w:rsidRPr="00B971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http://www.gosuslugi.ru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>, http://gosuslugi.astrobl.ru (далее - единый, региональный порталы).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«Село Садовое» (далее – администрация).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1.2. Круг заявителей.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 настоящим административным регламентом </w:t>
      </w:r>
      <w:r w:rsidRPr="00B9715F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физическим лицам, добывшим волка и (или) шакала на территории муниципального образования «Село Садовое» Астраханской области, обратившимся с заявлением о предоставлении муниципальной услуги, выраженным в письменной форме (далее - заявители)</w:t>
      </w:r>
    </w:p>
    <w:p w:rsidR="00B9715F" w:rsidRPr="00B9715F" w:rsidRDefault="00B9715F" w:rsidP="00B9715F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</w:t>
      </w: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 - заявители).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9715F">
        <w:rPr>
          <w:rFonts w:ascii="Times New Roman" w:eastAsia="Calibri" w:hAnsi="Times New Roman" w:cs="Times New Roman"/>
          <w:b/>
          <w:sz w:val="26"/>
          <w:szCs w:val="26"/>
        </w:rPr>
        <w:t>1.3. Требования к порядку информирования о предоставлении муниципальной услуги.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 Информация о месте нахождения и графике работы администрации муниципального образования «Село Садовое»: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Местонахождение администрации и почтовый адрес: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4161515, Астраханская область, </w:t>
      </w:r>
      <w:proofErr w:type="spellStart"/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Ахтубинский</w:t>
      </w:r>
      <w:proofErr w:type="spellEnd"/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gramStart"/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Садовое</w:t>
      </w:r>
      <w:proofErr w:type="gramEnd"/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Набережная, 174.</w:t>
      </w:r>
      <w:r w:rsidRPr="00B9715F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</w:p>
    <w:p w:rsidR="00B9715F" w:rsidRPr="00B9715F" w:rsidRDefault="00B9715F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>Адрес официального сайта в информационно-телекоммуникационной сети «Интернет» (далее – сеть «Интернет»)</w:t>
      </w:r>
      <w:r w:rsidRPr="00B9715F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:</w:t>
      </w:r>
    </w:p>
    <w:p w:rsidR="00B9715F" w:rsidRPr="00B9715F" w:rsidRDefault="001A4292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en-US" w:eastAsia="ar-SA"/>
        </w:rPr>
      </w:pPr>
      <w:hyperlink r:id="rId12" w:history="1">
        <w:r w:rsidR="00B9715F" w:rsidRPr="00B9715F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/>
          </w:rPr>
          <w:t>http://mo.astrobl.ru/</w:t>
        </w:r>
        <w:r w:rsidR="00B9715F" w:rsidRPr="00B9715F">
          <w:rPr>
            <w:rFonts w:ascii="Calibri" w:eastAsia="Calibri" w:hAnsi="Calibri" w:cs="Times New Roman"/>
            <w:lang w:val="en-US"/>
          </w:rPr>
          <w:t xml:space="preserve"> </w:t>
        </w:r>
        <w:proofErr w:type="spellStart"/>
        <w:r w:rsidR="00B9715F" w:rsidRPr="00B9715F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/>
          </w:rPr>
          <w:t>selosadovoe</w:t>
        </w:r>
        <w:proofErr w:type="spellEnd"/>
        <w:r w:rsidR="00B9715F" w:rsidRPr="00B9715F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/>
          </w:rPr>
          <w:t xml:space="preserve"> /</w:t>
        </w:r>
      </w:hyperlink>
    </w:p>
    <w:p w:rsidR="00B9715F" w:rsidRPr="00B9715F" w:rsidRDefault="00B9715F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9715F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Адрес электронной почты администрации: </w:t>
      </w:r>
      <w:proofErr w:type="spellStart"/>
      <w:r w:rsidRPr="00B9715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sadovoe</w:t>
      </w:r>
      <w:proofErr w:type="spellEnd"/>
      <w:r w:rsidRPr="00B9715F">
        <w:rPr>
          <w:rFonts w:ascii="Times New Roman" w:eastAsia="Calibri" w:hAnsi="Times New Roman" w:cs="Times New Roman"/>
          <w:sz w:val="26"/>
          <w:szCs w:val="26"/>
          <w:u w:val="single"/>
        </w:rPr>
        <w:t>@</w:t>
      </w:r>
      <w:proofErr w:type="spellStart"/>
      <w:r w:rsidRPr="00B9715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znam</w:t>
      </w:r>
      <w:proofErr w:type="spellEnd"/>
      <w:r w:rsidRPr="00B9715F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proofErr w:type="spellStart"/>
      <w:r w:rsidRPr="00B9715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astranet</w:t>
      </w:r>
      <w:proofErr w:type="spellEnd"/>
      <w:r w:rsidRPr="00B9715F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proofErr w:type="spellStart"/>
      <w:r w:rsidRPr="00B9715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ru</w:t>
      </w:r>
      <w:proofErr w:type="spellEnd"/>
    </w:p>
    <w:p w:rsidR="00B9715F" w:rsidRPr="00B9715F" w:rsidRDefault="00B9715F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Справочные телефоны администрации: </w:t>
      </w:r>
    </w:p>
    <w:p w:rsidR="00B9715F" w:rsidRPr="00B9715F" w:rsidRDefault="00B9715F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9715F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lastRenderedPageBreak/>
        <w:t xml:space="preserve">8 (85140) 4-02-72  – телефон/факс приёмной администрации; </w:t>
      </w:r>
    </w:p>
    <w:p w:rsidR="00B9715F" w:rsidRPr="00B9715F" w:rsidRDefault="00B9715F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9715F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8 (85140) 4-02-75  – специалисты администрации;</w:t>
      </w:r>
    </w:p>
    <w:p w:rsidR="00B9715F" w:rsidRPr="00B9715F" w:rsidRDefault="00B9715F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9715F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График работы администрации: понедельник-пятница с 8.00 до 16.00 </w:t>
      </w:r>
    </w:p>
    <w:p w:rsidR="00B9715F" w:rsidRPr="00B9715F" w:rsidRDefault="00B9715F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9715F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 xml:space="preserve"> перерыв на обед с 12.00 до 13.00 </w:t>
      </w:r>
    </w:p>
    <w:p w:rsidR="00B9715F" w:rsidRPr="00B9715F" w:rsidRDefault="00B9715F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</w:pPr>
      <w:r w:rsidRPr="00B9715F">
        <w:rPr>
          <w:rFonts w:ascii="Times New Roman" w:eastAsia="Calibri" w:hAnsi="Times New Roman" w:cs="Times New Roman"/>
          <w:kern w:val="2"/>
          <w:sz w:val="26"/>
          <w:szCs w:val="26"/>
          <w:lang w:eastAsia="ar-SA"/>
        </w:rPr>
        <w:t>выходные: суббота, воскресенье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С момента регистрации специалистом администрации письменного обращения заявителя заявитель имеет право получать информацию об этапах рассмотрения его обращения.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по вопросам предоставления муниципальной услуги можно получить у специалиста администрации, ответственного за предоставление муниципальной услуги,  при личном устном обращении, по контактному телефону, а также на официальном сайте муниципального образования «Село Садовое» и на информационном стенде, расположенном при входе в здание администрации.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  о ходе предоставления муниципальной услуги  можно получить у </w:t>
      </w:r>
      <w:r w:rsidRPr="00B9715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специалиста администрации, ответственного за предоставление муниципальной услуги </w:t>
      </w: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телефону: (85140) 4-02-75.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о местонахождении и графике работы администрации;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о справочных телефонах администрации, о почтовом адресе администрации;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администрации;</w:t>
      </w:r>
    </w:p>
    <w:p w:rsidR="00B9715F" w:rsidRPr="00B9715F" w:rsidRDefault="00B9715F" w:rsidP="00B9715F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 о порядке получения информации заявителем по вопросам предоставления муниципальной услуги, в том числе о ходе предоставления муниципальной услуги, в том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 о порядке, форме и месте размещения информации указанной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в настоящем пункте административного регламента информации.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материала;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 форм подачи материала;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как в устной, так и в письменной, в том числе в электронной форме.. Время получения ответа при индивидуальном устном консультировании не должно превышать 20 минут.</w:t>
      </w:r>
      <w:proofErr w:type="gramEnd"/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консультации предоставляются по устному либо письменному запросу заявителя, в том числе в электронной форме.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Информирование заявителей в администрации осуществляется в форме: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 информационных материалов, которые размещаются на официальном сайте администрации </w:t>
      </w:r>
      <w:hyperlink r:id="rId13" w:history="1">
        <w:r w:rsidRPr="00B9715F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http://mo.astrobl.ru/selosadovoe /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, на региональном портале </w:t>
      </w:r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B9715F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gosuslugi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astrobl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, едином портале </w:t>
      </w:r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B9715F">
        <w:rPr>
          <w:rFonts w:ascii="Times New Roman" w:eastAsia="Calibri" w:hAnsi="Times New Roman" w:cs="Times New Roman"/>
          <w:sz w:val="24"/>
          <w:szCs w:val="24"/>
        </w:rPr>
        <w:t>://</w:t>
      </w:r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B9715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gosuslugi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и на информационных стендах, размещенных в помещении администрации.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</w:t>
      </w:r>
      <w:r w:rsidRPr="00B9715F">
        <w:rPr>
          <w:rFonts w:ascii="Times New Roman" w:eastAsia="Calibri" w:hAnsi="Times New Roman" w:cs="Times New Roman"/>
          <w:sz w:val="24"/>
          <w:szCs w:val="24"/>
        </w:rPr>
        <w:lastRenderedPageBreak/>
        <w:t>параллельных разговоров с окружающими людьми и не прерывать разговор при поступлении звонка на другой аппарат;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1.4.4. На информационных стендах и на официальном сайте администрации размещаются следующие материалы: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 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 </w:t>
      </w:r>
    </w:p>
    <w:p w:rsidR="00B9715F" w:rsidRPr="00B9715F" w:rsidRDefault="00B9715F" w:rsidP="00B9715F">
      <w:pPr>
        <w:tabs>
          <w:tab w:val="left" w:pos="1260"/>
          <w:tab w:val="left" w:pos="1800"/>
        </w:tabs>
        <w:spacing w:after="0" w:line="240" w:lineRule="auto"/>
        <w:ind w:left="567"/>
        <w:jc w:val="both"/>
        <w:rPr>
          <w:rFonts w:ascii="Times New Roman" w:eastAsia="font238" w:hAnsi="Times New Roman" w:cs="Times New Roman"/>
          <w:sz w:val="24"/>
          <w:szCs w:val="24"/>
          <w:lang w:val="x-none" w:eastAsia="ar-SA"/>
        </w:rPr>
      </w:pPr>
      <w:r w:rsidRPr="00B9715F">
        <w:rPr>
          <w:rFonts w:ascii="Times New Roman" w:eastAsia="font238" w:hAnsi="Times New Roman" w:cs="Times New Roman"/>
          <w:sz w:val="24"/>
          <w:szCs w:val="24"/>
          <w:lang w:val="x-none" w:eastAsia="ar-SA"/>
        </w:rPr>
        <w:t>- текст настоящего административного регламента;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исчерпывающий перечень оснований для отказа в предоставлении муниципальной услуги;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адрес, телефоны и график работы администрации;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 адреса электронной почты администрации, официального сайта муниципального образования «Село Садовое» </w:t>
      </w:r>
      <w:hyperlink r:id="rId14" w:history="1">
        <w:r w:rsidRPr="00B9715F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http://mo.astrobl.ru/selosadovoe /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>, адрес регионального портала http://gosuslugi.astrobl.ru, адрес федерального портала http://www.</w:t>
      </w:r>
      <w:hyperlink r:id="rId15" w:history="1">
        <w:r w:rsidRPr="00B9715F">
          <w:rPr>
            <w:rFonts w:ascii="Times New Roman" w:eastAsia="Calibri" w:hAnsi="Times New Roman" w:cs="Times New Roman"/>
            <w:sz w:val="24"/>
            <w:szCs w:val="24"/>
          </w:rPr>
          <w:t>gosuslugi.ru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B9715F">
        <w:rPr>
          <w:rFonts w:ascii="Times New Roman" w:eastAsia="Calibri" w:hAnsi="Times New Roman" w:cs="Times New Roman"/>
          <w:sz w:val="24"/>
          <w:szCs w:val="24"/>
        </w:rPr>
        <w:t>, в которых размещаются информационные листки.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2.1. Наименование муниципальной услуги</w:t>
      </w:r>
      <w:r w:rsidRPr="00B9715F">
        <w:rPr>
          <w:rFonts w:ascii="Times New Roman" w:eastAsia="Calibri" w:hAnsi="Times New Roman" w:cs="Times New Roman"/>
          <w:sz w:val="24"/>
          <w:szCs w:val="24"/>
        </w:rPr>
        <w:t>: «Выдача справки о добытом на территории муниципального образования «Село Садовое» волке или шакале».</w:t>
      </w:r>
    </w:p>
    <w:p w:rsidR="00B9715F" w:rsidRPr="00B9715F" w:rsidRDefault="00B9715F" w:rsidP="00B9715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2.2. Органы и организации, участвующие в предоставлении муниципальной услуги.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2.2.1.</w:t>
      </w:r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9715F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осуществляется администрацией.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Ответственными за предоставление муниципальной услуги являются должностное лицо администрации,</w:t>
      </w:r>
      <w:r w:rsidRPr="00B9715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ответственное за предоставление муниципальной услуги.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выдача заявителю справки о добытом на территории муниципального образования  волке или шакале</w:t>
      </w: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отказ в предоставлении муниципальной услуги.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2.4. Срок предоставления муниципальной услуги.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2.4.1. Общий срок предоставления муниципальной услуги со дня регистрации заявления составляет 2 дня.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971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</w:t>
      </w:r>
      <w:hyperlink r:id="rId16" w:history="1">
        <w:r w:rsidRPr="00B9715F">
          <w:rPr>
            <w:rFonts w:ascii="Times New Roman" w:eastAsia="Calibri" w:hAnsi="Times New Roman" w:cs="Times New Roman"/>
            <w:sz w:val="24"/>
            <w:szCs w:val="24"/>
          </w:rPr>
          <w:t>Конституцией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B9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B9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B9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B9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B9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B9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9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B9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B9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proofErr w:type="gramEnd"/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B9715F">
        <w:rPr>
          <w:rFonts w:ascii="Times New Roman" w:eastAsia="Calibri" w:hAnsi="Times New Roman" w:cs="Times New Roman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B9715F" w:rsidRPr="00B9715F" w:rsidRDefault="00B9715F" w:rsidP="00B971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№ 192, 22.08.2012)</w:t>
      </w: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Астраханской области от 06.07.2012 № 297-П «О порядке предоставления субсидий на выплату вознаграждений за уничтоженных волков и шакалов на территории Астраханской области»;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</w:t>
      </w:r>
      <w:hyperlink r:id="rId17" w:history="1">
        <w:r w:rsidRPr="00B9715F">
          <w:rPr>
            <w:rFonts w:ascii="Times New Roman" w:eastAsia="Calibri" w:hAnsi="Times New Roman" w:cs="Times New Roman"/>
            <w:sz w:val="24"/>
            <w:szCs w:val="24"/>
          </w:rPr>
          <w:t>Уставом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«Село Садовое» (Справка об обнародовании Устава МО «Село Садовое» № 27 от 12.10.2011г.);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 решением Совета муниципального образования «Село Садовое» от </w:t>
      </w:r>
      <w:r w:rsidRPr="00B9715F">
        <w:rPr>
          <w:rFonts w:ascii="Times New Roman" w:eastAsia="Times New Roman" w:hAnsi="Times New Roman" w:cs="Times New Roman"/>
          <w:sz w:val="24"/>
          <w:szCs w:val="24"/>
        </w:rPr>
        <w:t>22.07.2011г. № 48 «</w:t>
      </w:r>
      <w:r w:rsidRPr="00B9715F">
        <w:rPr>
          <w:rFonts w:ascii="Times New Roman" w:eastAsia="Calibri" w:hAnsi="Times New Roman" w:cs="Times New Roman"/>
          <w:sz w:val="24"/>
          <w:szCs w:val="24"/>
        </w:rPr>
        <w:t>Об утверждении Положения «Об администрации муниципального образования «Село Садовое» (справка об обнародовании от 25.07.2011г. № 26);</w:t>
      </w:r>
    </w:p>
    <w:p w:rsidR="00B9715F" w:rsidRPr="00B9715F" w:rsidRDefault="00B9715F" w:rsidP="00B9715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постановлением администрации муниципального образования «Село Садовое» от 15.06.2011г. № 47 «О порядке разработки и утверждения административных регламентов предоставления муниципальных услуг» (справка об обнародовании от 20.06.2011г. № 21);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- настоящим регламентом.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</w:t>
      </w: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lastRenderedPageBreak/>
        <w:t xml:space="preserve">самостоятельно.   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2.6.1. </w:t>
      </w:r>
      <w:r w:rsidRPr="00B9715F">
        <w:rPr>
          <w:rFonts w:ascii="Times New Roman" w:eastAsia="Calibri" w:hAnsi="Times New Roman" w:cs="Times New Roman"/>
          <w:sz w:val="24"/>
          <w:szCs w:val="24"/>
        </w:rPr>
        <w:t>Перечень документов, необходимых для получения муниципальной услуги.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>Для предоставления муниципальной услуги необходимо: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- заявление о выдаче </w:t>
      </w:r>
      <w:r w:rsidRPr="00B9715F">
        <w:rPr>
          <w:rFonts w:ascii="Times New Roman" w:eastAsia="Calibri" w:hAnsi="Times New Roman" w:cs="Times New Roman"/>
          <w:sz w:val="24"/>
          <w:szCs w:val="24"/>
        </w:rPr>
        <w:t>справки о добытом на территории муниципального образования  волке или шакале;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документ, удостоверяющий личность заявителя;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шкура волка и (или) шакала в натуре либо туша волка и (или) шакала вместе со шкурой.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2.6.2. Запрещается требовать от заявителя:</w:t>
      </w:r>
    </w:p>
    <w:p w:rsidR="00B9715F" w:rsidRPr="00B9715F" w:rsidRDefault="00B9715F" w:rsidP="00B9715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 участвующих в предоставлении муниципальных услуг, за исключением документов,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указанных в </w:t>
      </w:r>
      <w:hyperlink r:id="rId18" w:history="1">
        <w:r w:rsidRPr="00B9715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2010 г</w:t>
      </w:r>
      <w:proofErr w:type="gramEnd"/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2.6.3. Порядок подачи документов.</w:t>
      </w:r>
    </w:p>
    <w:p w:rsidR="00B9715F" w:rsidRPr="00B9715F" w:rsidRDefault="00B9715F" w:rsidP="00B9715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Документы, указанные в </w:t>
      </w:r>
      <w:hyperlink r:id="rId19" w:history="1">
        <w:r w:rsidRPr="00B971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подпункте 2.6.1 пункта 2.6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а также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шкура волка и (или) шакала в натуре либо туша волка и (или) шакала вместе со шкурой,</w:t>
      </w: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представляются в администрацию посредством личного обращения заявителя.</w:t>
      </w:r>
    </w:p>
    <w:p w:rsidR="00B9715F" w:rsidRPr="00B9715F" w:rsidRDefault="00B9715F" w:rsidP="00B9715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Датой предоставления документов, указанных в </w:t>
      </w:r>
      <w:hyperlink r:id="rId20" w:history="1">
        <w:r w:rsidRPr="00B9715F">
          <w:rPr>
            <w:rFonts w:ascii="Times New Roman" w:eastAsia="Calibri" w:hAnsi="Times New Roman" w:cs="Times New Roman"/>
            <w:sz w:val="24"/>
            <w:szCs w:val="24"/>
          </w:rPr>
          <w:t>подпунктах 2.6.1. пункта 2.6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. административного регламента, является день поступления документов, указанных в </w:t>
      </w:r>
      <w:hyperlink r:id="rId21" w:history="1">
        <w:r w:rsidRPr="00B9715F">
          <w:rPr>
            <w:rFonts w:ascii="Times New Roman" w:eastAsia="Calibri" w:hAnsi="Times New Roman" w:cs="Times New Roman"/>
            <w:sz w:val="24"/>
            <w:szCs w:val="24"/>
          </w:rPr>
          <w:t>подпунктах 2.6.1  пункта 2.6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>. административного регламента, должностному лицу, ответственному за предоставление муниципальной услуги.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2.7.1. Оснований для отказа в приеме документов или приостановления предоставления муниципальной услуги не имеется.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2.7.2 Основания для отказа в предоставлении муниципальной услуги.</w:t>
      </w:r>
    </w:p>
    <w:p w:rsidR="00B9715F" w:rsidRPr="00B9715F" w:rsidRDefault="00B9715F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Отказ в </w:t>
      </w: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выдаче </w:t>
      </w:r>
      <w:r w:rsidRPr="00B9715F">
        <w:rPr>
          <w:rFonts w:ascii="Times New Roman" w:eastAsia="Calibri" w:hAnsi="Times New Roman" w:cs="Times New Roman"/>
          <w:sz w:val="24"/>
          <w:szCs w:val="24"/>
        </w:rPr>
        <w:t>справки о добытом на территории муниципального образования  волке или шакале допускается в случае:</w:t>
      </w:r>
    </w:p>
    <w:p w:rsidR="00B9715F" w:rsidRPr="00B9715F" w:rsidRDefault="00B9715F" w:rsidP="00B9715F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sub_2202"/>
      <w:r w:rsidRPr="00B9715F">
        <w:rPr>
          <w:rFonts w:ascii="Times New Roman" w:eastAsia="Calibri" w:hAnsi="Times New Roman" w:cs="Times New Roman"/>
          <w:sz w:val="24"/>
          <w:szCs w:val="24"/>
        </w:rPr>
        <w:t>- непредставления заявителем установленных подпунктом 2.6.1 пункта 2.6 административного регламента документов;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непредставление заявителем шкуры волка и (или) шакала в натуре либо туши волка и (или) шакала вместе со шкурой.</w:t>
      </w:r>
    </w:p>
    <w:bookmarkEnd w:id="1"/>
    <w:p w:rsidR="00B9715F" w:rsidRPr="00B9715F" w:rsidRDefault="00B9715F" w:rsidP="00B97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устранения оснований для отказа в предоставлении муниципальной услуги, заявитель вправе обратиться повторно для получения муниципальной услуги. </w:t>
      </w:r>
    </w:p>
    <w:p w:rsidR="00B9715F" w:rsidRPr="00B9715F" w:rsidRDefault="00B9715F" w:rsidP="00B97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администрации об отказе в </w:t>
      </w:r>
      <w:r w:rsidRPr="00B9715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выдаче </w:t>
      </w: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добытом на территории муниципального образования  волке или шакале может быть обжаловано заявителями в судебном порядке.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Услуги, являющиеся необходимыми и обязательными для предоставления муниципальной услуги, не предусмотрены.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2.10.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lastRenderedPageBreak/>
        <w:t xml:space="preserve">Услуги, являющиеся необходимыми и обязательными для предоставления муниципальной услуги, отсутствуют.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2.11. </w:t>
      </w:r>
      <w:r w:rsidRPr="00B9715F">
        <w:rPr>
          <w:rFonts w:ascii="Times New Roman" w:eastAsia="Calibri" w:hAnsi="Times New Roman" w:cs="Times New Roman"/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время ожидания в очереди при приеме документов - не более 15 минут;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2.12. Сроки и порядок регистрации заявления заявителя о предоставлении муниципальной услуги. </w:t>
      </w:r>
    </w:p>
    <w:p w:rsidR="00B9715F" w:rsidRPr="00B9715F" w:rsidRDefault="00B9715F" w:rsidP="00B971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715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bdr w:val="none" w:sz="0" w:space="0" w:color="auto" w:frame="1"/>
          <w:lang w:eastAsia="ru-RU"/>
        </w:rPr>
        <w:t>При поступлении заявления в администрацию в письменной форме при личном обращении в администрацию</w:t>
      </w:r>
      <w:proofErr w:type="gramEnd"/>
      <w:r w:rsidRPr="00B9715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715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должностное лицо, ответственное за предоставление муниципальной услуги, </w:t>
      </w:r>
      <w:r w:rsidRPr="00B9715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bdr w:val="none" w:sz="0" w:space="0" w:color="auto" w:frame="1"/>
          <w:lang w:eastAsia="ru-RU"/>
        </w:rPr>
        <w:t>регистрирует заявление в соответствующем журнале учета входящих документов, по просьбе заявителя на втором экземпляре заявления специалист ставит подпись и дату приема заявления.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2.13. Требования к помещению, в котором предоставляется муниципальная услуга.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администрации предоставляющей муниципальную услугу, оборудовано:</w:t>
      </w:r>
    </w:p>
    <w:p w:rsidR="00B9715F" w:rsidRPr="00B9715F" w:rsidRDefault="00B9715F" w:rsidP="00B9715F">
      <w:pPr>
        <w:spacing w:after="0" w:line="240" w:lineRule="auto"/>
        <w:ind w:right="-35"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системой кондиционирования воздуха;</w:t>
      </w:r>
    </w:p>
    <w:p w:rsidR="00B9715F" w:rsidRPr="00B9715F" w:rsidRDefault="00B9715F" w:rsidP="00B9715F">
      <w:pPr>
        <w:spacing w:after="0" w:line="240" w:lineRule="auto"/>
        <w:ind w:right="-35"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B9715F" w:rsidRPr="00B9715F" w:rsidRDefault="00B9715F" w:rsidP="00B9715F">
      <w:pPr>
        <w:spacing w:after="0" w:line="240" w:lineRule="auto"/>
        <w:ind w:right="-35"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средствами оказания первой медицинской помощи (аптечки);</w:t>
      </w:r>
    </w:p>
    <w:p w:rsidR="00B9715F" w:rsidRPr="00B9715F" w:rsidRDefault="00B9715F" w:rsidP="00B9715F">
      <w:pPr>
        <w:spacing w:after="0" w:line="240" w:lineRule="auto"/>
        <w:ind w:right="-35"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системой оповещения о возникновении чрезвычайной ситуации.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right="-3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B9715F" w:rsidRPr="00B9715F" w:rsidRDefault="00B9715F" w:rsidP="00B9715F">
      <w:pPr>
        <w:spacing w:after="0" w:line="240" w:lineRule="auto"/>
        <w:ind w:right="-35"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B9715F" w:rsidRPr="00B9715F" w:rsidRDefault="00B9715F" w:rsidP="00B9715F">
      <w:pPr>
        <w:spacing w:after="0" w:line="240" w:lineRule="auto"/>
        <w:ind w:right="-35"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2.14. Показатели доступности и качества муниципальной услуги: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соблюдение сроков предоставления муниципальной услуги и условий ожидания и приема;</w:t>
      </w:r>
    </w:p>
    <w:p w:rsidR="00B9715F" w:rsidRPr="00B9715F" w:rsidRDefault="00B9715F" w:rsidP="00B9715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2" w:history="1">
        <w:r w:rsidRPr="00B9715F">
          <w:rPr>
            <w:rFonts w:ascii="Times New Roman" w:eastAsia="Calibri" w:hAnsi="Times New Roman" w:cs="Times New Roman"/>
            <w:sz w:val="24"/>
            <w:szCs w:val="24"/>
          </w:rPr>
          <w:t>подпунктам 1.4.2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3" w:history="1">
        <w:r w:rsidRPr="00B9715F">
          <w:rPr>
            <w:rFonts w:ascii="Times New Roman" w:eastAsia="Calibri" w:hAnsi="Times New Roman" w:cs="Times New Roman"/>
            <w:sz w:val="24"/>
            <w:szCs w:val="24"/>
          </w:rPr>
          <w:t xml:space="preserve"> пункта 1.4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обоснованность отказов в приеме заявления и документов;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обоснованность отказов в предоставлении муниципальной услуги;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lastRenderedPageBreak/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ресурсное обеспечение исполнения административного регламента.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B9715F" w:rsidRPr="00B9715F" w:rsidRDefault="00B9715F" w:rsidP="00B971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«Село Садовое» </w:t>
      </w:r>
      <w:hyperlink r:id="rId24" w:history="1">
        <w:r w:rsidRPr="00B9715F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</w:rPr>
          <w:t>http://mo.astrobl.ru/selosadovoe/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2.15. Особенности предоставления муниципальной  услуги в электронной форме.</w:t>
      </w:r>
    </w:p>
    <w:p w:rsidR="00B9715F" w:rsidRPr="00B9715F" w:rsidRDefault="00B9715F" w:rsidP="00B971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заявителя по вопросам предоставления муниципальной услуги осуществляется в соответствии с подпунктами 1.4.1, 1.4.2 административного регламента, в том числе в электронной форме. 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Возможность предоставления муниципальной услуги в электронной форме не предусмотрена.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- прием и регистрация заявления;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- </w:t>
      </w: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рассмотрение заявления, проведение осмотра </w:t>
      </w:r>
      <w:r w:rsidRPr="00B971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добытом волке и (или) шакале;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971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справки о добытом волке и (или) шакале либо уведомления об отказе в выдаче справки о добытом волке и (или) шакале.</w:t>
      </w:r>
    </w:p>
    <w:p w:rsidR="00B9715F" w:rsidRPr="00B9715F" w:rsidRDefault="00B9715F" w:rsidP="00B9715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Блок-схема предоставления муниципальной услуги, приведена </w:t>
      </w: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в приложении 1 к настоящему административному регламенту.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3.2. </w:t>
      </w: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>Прием и регистрация  заявления</w:t>
      </w:r>
      <w:r w:rsidRPr="00B9715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Основанием для начала данной административной процедуры является представление заявителем заявления способом, указанным в подпункте 2.6.3. пункта 2.6 административного регламента.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Ответственным за исполнение данной административной процедуры является специалист администрации, ответственный за предоставление муниципальной услуги.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Время приема документов составляет не более 15 минут.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Специалист администрации, ответственный за предоставление муниципальной услуги, удостоверяет личность заявителя, принимает заявление и </w:t>
      </w:r>
      <w:r w:rsidRPr="00B9715F">
        <w:rPr>
          <w:rFonts w:ascii="Times New Roman" w:eastAsia="Lucida Sans Unicode" w:hAnsi="Times New Roman" w:cs="Times New Roman"/>
          <w:spacing w:val="3"/>
          <w:kern w:val="1"/>
          <w:sz w:val="24"/>
          <w:szCs w:val="24"/>
        </w:rPr>
        <w:t xml:space="preserve">регистрирует его </w:t>
      </w:r>
      <w:r w:rsidRPr="00B9715F">
        <w:rPr>
          <w:rFonts w:ascii="Times New Roman" w:eastAsia="Lucida Sans Unicode" w:hAnsi="Times New Roman" w:cs="Times New Roman"/>
          <w:kern w:val="1"/>
          <w:sz w:val="24"/>
          <w:szCs w:val="24"/>
        </w:rPr>
        <w:t>в журнале регистрации входящей корреспонденции.</w:t>
      </w:r>
    </w:p>
    <w:p w:rsidR="00B9715F" w:rsidRPr="00B9715F" w:rsidRDefault="00B9715F" w:rsidP="00B97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Критерием принятия решения при исполнении данной административной процедуры является поступление в администрацию заявления.</w:t>
      </w:r>
    </w:p>
    <w:p w:rsidR="00B9715F" w:rsidRPr="00B9715F" w:rsidRDefault="00B9715F" w:rsidP="00B97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Результатом исполнения административной процедуры является регистрация заявления специалистом администрации, ответственным за предоставление муниципальной услуги.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заявления в </w:t>
      </w:r>
      <w:r w:rsidRPr="00B9715F">
        <w:rPr>
          <w:rFonts w:ascii="Times New Roman" w:eastAsia="Lucida Sans Unicode" w:hAnsi="Times New Roman" w:cs="Times New Roman"/>
          <w:kern w:val="1"/>
          <w:sz w:val="24"/>
          <w:szCs w:val="24"/>
        </w:rPr>
        <w:t>журнале регистрации входящей корреспонденции.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lastRenderedPageBreak/>
        <w:t>Срок исполнения данной административной процедуры составляет не более 15 минут в день приема заявления.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3.3. Рассмотрение заявления, проведение осмотра </w:t>
      </w:r>
      <w:r w:rsidRPr="00B971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добытом волке и (или) шакале.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данной административной процедуры является регистрация заявления и предоставление заявителем шкуры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волка и (или) шакала в натуре либо туши волка и (или) шакала вместе со шкурой.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Должностное лицо администрации, ответственное за предоставление муниципальной услуги: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осмотр шкуры волка и (или) шакала в натуре либо туши волка и (или) шакала вместе со шкурой. Срок осуществления данного административного действия – не более 30 минут в день регистрации заявления.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специалистом администрации при осмотре туши волка и (или) шакала видимых признаков заболевания животного, либо при невозможности определения соответствия представленной туши (шкуры) животного видовой принадлежности (волк, шакал, дикая собака) </w:t>
      </w:r>
      <w:r w:rsidRPr="00B971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должностное лицо </w:t>
      </w: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ответственн</w:t>
      </w:r>
      <w:r w:rsidRPr="00B9715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ое </w:t>
      </w: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 муниципальной услуги, приглашает представителя государственной ветеринарной службы муниципального района Астраханской области для осуществления совместного осмотра  шкуры (туши) животного. </w:t>
      </w:r>
      <w:proofErr w:type="gramEnd"/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невозможности снятия шкуры, когда туша волка и (или) шакала вместе со шкурой в соответствии с действующим законодательством подлежит уничтожению в очагах вспышки остроинфекционных эпизоотий, труп животного вместе со шкурой уничтожается в соответствии с  требованиями законодательства Российской Федерации, о чем не позднее дня, следующего за днем регистрации заявления, составляется акт по форме, установленной постановлением Правительства Астраханской области от 06.07.2012</w:t>
      </w:r>
      <w:proofErr w:type="gramEnd"/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297-П «О порядке предоставления субсидий на выплату вознаграждения за уничтожение волков о шакалов на территории Астраханской области».  Акт составляется в 2 экземплярах, один из которых передается заявителю для представления в службу природопользования и охраны окружающей среды Астраханской области, а другой остается в администрации муниципального образования.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 принимает решение о выдаче справки о добытом на территории муниципального образования  «Село Садовое» волке и (или) шакале, либо об отказе в выдаче такой справки.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В случае принятия решения о выдаче справки о добытом на территории муниципального образования  волке и (или) шакале, подготавливает указанную справку по форме, предусмотренной приложением 3 к настоящему регламенту,  и обеспечивает ее подписание главой администрации.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Справка о добытом на территории муниципального образования волке и (или) шакале содержит информацию: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 о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дате и места добычи хищника;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- о виде, поле и возрасте хищника;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- о количестве хищников.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В случае принятия решения об отказе в предоставлении муниципальной услуги, подготавливает и обеспечивает подписание главой администрации  уведомления об отказе в выдаче справки о добытом на территории муниципального образования  волке и (или) шакале с указанием соответствующих оснований, предусмотренных  подпунктом 2.7.2 административного регламента.</w:t>
      </w:r>
    </w:p>
    <w:p w:rsidR="00B9715F" w:rsidRPr="00B9715F" w:rsidRDefault="00B9715F" w:rsidP="00B9715F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Критерием принятия решения при исполнении административной процедуры является отсутствие или наличие оснований для отказа в выдаче справки о добытом на территории муниципального образования  волке и (или) шакале, указанных в подпункте 2.7.2 пункта 2.7 настоящего регламента.</w:t>
      </w:r>
    </w:p>
    <w:p w:rsidR="00B9715F" w:rsidRPr="00B9715F" w:rsidRDefault="00B9715F" w:rsidP="00B9715F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Результатом исполнения административного действия является принятие решения о выдаче справки о добытом на территории муниципального образования  волке и (или) шакале либо решения об отказе в предоставлении муниципальной услуге.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выполнения данной административной процедуры является оформление справки о добытом на территории муниципального образования  волке и (или) шакале либо уведомления об отказе в выдаче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заявителю справки о добытом волке и (или) шакале.</w:t>
      </w:r>
    </w:p>
    <w:p w:rsidR="00B9715F" w:rsidRPr="00B9715F" w:rsidRDefault="00B9715F" w:rsidP="00B9715F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Срок исполнения данной административной процедуры: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отсутствия оснований для осуществления совместного осмотра  шкуры (туши) животного с  представителем государственной ветеринарной службы муниципального района Астраханской области  - день регистрации заявления;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наличия оснований для осуществления совместного осмотра  шкуры (туши) животного с  представителем государственной ветеринарной службы муниципального района Астраханской области  - не позднее дня, следующего за днем регистрации заявления.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 xml:space="preserve">3.4. </w:t>
      </w:r>
      <w:r w:rsidRPr="00B971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справки о добытом волке и (или) шакале либо уведомления об отказе в выдаче справки о добытом волке и (или) шакале.</w:t>
      </w:r>
    </w:p>
    <w:p w:rsidR="00B9715F" w:rsidRPr="00B9715F" w:rsidRDefault="00B9715F" w:rsidP="00B9715F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Основанием для начала данной административной процедуры является </w:t>
      </w:r>
      <w:r w:rsidRPr="00B9715F">
        <w:rPr>
          <w:rFonts w:ascii="Times New Roman" w:eastAsia="Calibri" w:hAnsi="Times New Roman" w:cs="Times New Roman"/>
          <w:sz w:val="24"/>
          <w:szCs w:val="24"/>
        </w:rPr>
        <w:t>оформленные справка о добытом на территории муниципального образования  волке и (или) шакале</w:t>
      </w: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либо уведомление об отказе в выдаче справки о добытом волке и (или) шакале.</w:t>
      </w: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 </w:t>
      </w:r>
    </w:p>
    <w:p w:rsidR="00B9715F" w:rsidRPr="00B9715F" w:rsidRDefault="00B9715F" w:rsidP="00B9715F">
      <w:pPr>
        <w:widowControl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B9715F" w:rsidRPr="00B9715F" w:rsidRDefault="00B9715F" w:rsidP="00B9715F">
      <w:pPr>
        <w:widowControl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Критерием принятия решения при исполнении административной процедуры является соответствие оформленного и зарегистрированного документа предмету обращения, указанному в запросе заявителя.    </w:t>
      </w:r>
    </w:p>
    <w:p w:rsidR="00B9715F" w:rsidRPr="00B9715F" w:rsidRDefault="00B9715F" w:rsidP="00B9715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Результатом исполнения административной процедуры является:</w:t>
      </w:r>
    </w:p>
    <w:p w:rsidR="00B9715F" w:rsidRPr="00B9715F" w:rsidRDefault="00B9715F" w:rsidP="00B9715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- выдача документов (справки о добытом волке и (или) шакале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либо уведомления об отказе в выдаче справки о добытом волке и (или) шакале</w:t>
      </w:r>
      <w:r w:rsidRPr="00B9715F">
        <w:rPr>
          <w:rFonts w:ascii="Times New Roman" w:eastAsia="Calibri" w:hAnsi="Times New Roman" w:cs="Times New Roman"/>
          <w:sz w:val="24"/>
          <w:szCs w:val="24"/>
        </w:rPr>
        <w:t>) под роспись (в случае выдачи документа заявителю лично);</w:t>
      </w:r>
    </w:p>
    <w:p w:rsidR="00B9715F" w:rsidRPr="00B9715F" w:rsidRDefault="00B9715F" w:rsidP="00B9715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направление заявителю документа по почте с почтовым уведомлением.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left="29" w:right="2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выполнения данной административной процедуры является: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left="29" w:right="2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выдачи документа заявителю лично в руки - подпись заявителя о получении документа на экземпляре заявления о выдаче справки, представленного заявителем; 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left="29" w:right="29" w:firstLine="360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- направление заявителю документа по почте заказным письмом с почтовым уведомлением. </w:t>
      </w:r>
    </w:p>
    <w:p w:rsidR="00B9715F" w:rsidRPr="00B9715F" w:rsidRDefault="00B9715F" w:rsidP="00B9715F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Срок исполнения данной административной процедуры: день оформления справки о добытом на территории муниципального образования  волке и (или) шакале либо уведомления об отказе в выдаче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заявителю справки о добытом волке и (или) шакале:</w:t>
      </w:r>
    </w:p>
    <w:p w:rsidR="00B9715F" w:rsidRPr="00B9715F" w:rsidRDefault="00B9715F" w:rsidP="00B9715F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случае, предусмотренном абзацем 17 пункта 3.3 административного регламента  - в день регистрации заявления;</w:t>
      </w:r>
    </w:p>
    <w:p w:rsidR="00B9715F" w:rsidRPr="00B9715F" w:rsidRDefault="00B9715F" w:rsidP="00B9715F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случае, предусмотренном абзацами 6, 7, 18 пункта 3.3 административного регламента - </w:t>
      </w:r>
      <w:r w:rsidRPr="00B9715F">
        <w:rPr>
          <w:rFonts w:ascii="Times New Roman" w:eastAsia="Calibri" w:hAnsi="Times New Roman" w:cs="Times New Roman"/>
          <w:sz w:val="24"/>
          <w:szCs w:val="24"/>
        </w:rPr>
        <w:t>не позднее дня, следующего за днем регистрации заявления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9715F" w:rsidRPr="00B9715F" w:rsidRDefault="00B9715F" w:rsidP="00B9715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Формы контроля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исполнением административного регламента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>контроля за</w:t>
      </w:r>
      <w:proofErr w:type="gramEnd"/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 Текущий </w:t>
      </w:r>
      <w:proofErr w:type="gramStart"/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контроль за</w:t>
      </w:r>
      <w:proofErr w:type="gramEnd"/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 соблюдением и исполнением ответственными специалистами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должностным лицом администрации, ответственным за предоставление муниципальной услуги. 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proofErr w:type="gramStart"/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представления  заявителю справки о добытом на территории </w:t>
      </w: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lastRenderedPageBreak/>
        <w:t xml:space="preserve">муниципального образования волке и (или) шакале, об отказе в предоставлении муниципальной услуги в соответствии с положениями настоящего административного регламента.  </w:t>
      </w:r>
      <w:proofErr w:type="gramEnd"/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proofErr w:type="gramStart"/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Должностное лицо администрации, предоставляющее данную муниципальную услугу, несет ответственность за решения и действия (бездействие), принимаемые (осуществляемые) им в ходе предоставления данной муниципальной услуги, закрепленную в его должностном регламенте, в соответствии с законодательством Российской Федерации. </w:t>
      </w:r>
      <w:proofErr w:type="gramEnd"/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Должностное лицо администрации, ответственное за предоставление муниципальной услуги, 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- прием и регистрацию заявления;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- рассмотрение заявления, проведение осмотра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добытом волке и (или) шакале;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- выдачу заявителю справки о добытом волке и (или) шакале либо уведомления об отказе в выдаче справки о добытом волке и (или) шакале.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b/>
          <w:spacing w:val="2"/>
          <w:sz w:val="24"/>
          <w:szCs w:val="24"/>
          <w:lang w:eastAsia="ar-SA"/>
        </w:rPr>
        <w:t>4.4. Положения, характеризующие</w:t>
      </w:r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 требования к порядку и формам </w:t>
      </w:r>
      <w:proofErr w:type="gramStart"/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>контроля за</w:t>
      </w:r>
      <w:proofErr w:type="gramEnd"/>
      <w:r w:rsidRPr="00B9715F">
        <w:rPr>
          <w:rFonts w:ascii="Times New Roman" w:eastAsia="Calibri" w:hAnsi="Times New Roman" w:cs="Times New Roman"/>
          <w:b/>
          <w:color w:val="332E2D"/>
          <w:spacing w:val="2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proofErr w:type="gramStart"/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Контроль за</w:t>
      </w:r>
      <w:proofErr w:type="gramEnd"/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 рассмотрением своего запроса может осуществлять заявитель на основании информации, полученной у секретаря комиссии.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B9715F" w:rsidRPr="00B9715F" w:rsidRDefault="00B9715F" w:rsidP="00B9715F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B9715F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B9715F" w:rsidRPr="00B9715F" w:rsidRDefault="00B9715F" w:rsidP="00B9715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715F" w:rsidRPr="00B9715F" w:rsidRDefault="00B9715F" w:rsidP="00B9715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lastRenderedPageBreak/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(http://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mo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astrobl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  <w:lang w:val="en-US"/>
        </w:rPr>
        <w:t>selosadovoe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>/), на региональном портале (http://gosuslugi.astrobl.ru), на едином портале (http://www.gosuslugi.ru);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5.3. Предмет жалобы.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B9715F" w:rsidRPr="00B9715F" w:rsidRDefault="00B9715F" w:rsidP="00B9715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B9715F" w:rsidRPr="00B9715F" w:rsidRDefault="00B9715F" w:rsidP="00B9715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нарушение срока предоставления муниципальной услуги;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B9715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</w:t>
      </w:r>
      <w:r w:rsidRPr="00B9715F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администрацией (далее - соглашение о взаимодействии), но не позднее следующего рабочего дня со дня поступления жалобы.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B9715F" w:rsidRPr="00B9715F" w:rsidRDefault="00B9715F" w:rsidP="00B971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B9715F" w:rsidRPr="00B9715F" w:rsidRDefault="00B9715F" w:rsidP="00B9715F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Уполномоченные на рассмотрение жалоб должностные лица администрации обеспечивают: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5.5. Порядок подачи и рассмотрения жалобы.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B9715F" w:rsidRPr="00B9715F" w:rsidRDefault="00B9715F" w:rsidP="00B9715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5.5.2. Почтовый адрес администрации муниципального образования «Село Садовое»: </w:t>
      </w:r>
    </w:p>
    <w:p w:rsidR="00B9715F" w:rsidRPr="00B9715F" w:rsidRDefault="00B9715F" w:rsidP="00B9715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416515, Астраханская область, 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</w:rPr>
        <w:t>Ахтубинский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B9715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B9715F">
        <w:rPr>
          <w:rFonts w:ascii="Times New Roman" w:eastAsia="Calibri" w:hAnsi="Times New Roman" w:cs="Times New Roman"/>
          <w:sz w:val="24"/>
          <w:szCs w:val="24"/>
        </w:rPr>
        <w:t>адовое</w:t>
      </w:r>
      <w:proofErr w:type="spellEnd"/>
      <w:r w:rsidRPr="00B9715F">
        <w:rPr>
          <w:rFonts w:ascii="Times New Roman" w:eastAsia="Calibri" w:hAnsi="Times New Roman" w:cs="Times New Roman"/>
          <w:sz w:val="24"/>
          <w:szCs w:val="24"/>
        </w:rPr>
        <w:t>, ул. Набережная, 174.</w:t>
      </w:r>
    </w:p>
    <w:p w:rsidR="00B9715F" w:rsidRPr="00B9715F" w:rsidRDefault="00B9715F" w:rsidP="00B9715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Телефоны администрации: </w:t>
      </w:r>
      <w:r w:rsidRPr="00B9715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8(85140) 4-02-75</w:t>
      </w: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; Факс администрации: </w:t>
      </w:r>
      <w:r w:rsidRPr="00B9715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8(85140) 4-02-72</w:t>
      </w:r>
      <w:r w:rsidRPr="00B971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715F" w:rsidRPr="00B9715F" w:rsidRDefault="00B9715F" w:rsidP="00B9715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администрации: </w:t>
      </w:r>
      <w:hyperlink r:id="rId25" w:history="1">
        <w:r w:rsidRPr="00B971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sadovoe</w:t>
        </w:r>
        <w:r w:rsidRPr="00B971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B971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znam</w:t>
        </w:r>
        <w:r w:rsidRPr="00B971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B971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astranet</w:t>
        </w:r>
        <w:r w:rsidRPr="00B971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971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971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715F" w:rsidRPr="009000ED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Адрес интернет - приемной на официальном сайте администрации </w:t>
      </w:r>
      <w:r w:rsidRPr="009000ED">
        <w:rPr>
          <w:rFonts w:ascii="Times New Roman" w:eastAsia="Calibri" w:hAnsi="Times New Roman" w:cs="Times New Roman"/>
          <w:sz w:val="24"/>
          <w:szCs w:val="24"/>
        </w:rPr>
        <w:t>http://mo.astrobl.ru/</w:t>
      </w:r>
      <w:proofErr w:type="spellStart"/>
      <w:r w:rsidRPr="009000ED">
        <w:rPr>
          <w:rFonts w:ascii="Times New Roman" w:eastAsia="Calibri" w:hAnsi="Times New Roman" w:cs="Times New Roman"/>
          <w:sz w:val="24"/>
          <w:szCs w:val="24"/>
          <w:lang w:val="en-US"/>
        </w:rPr>
        <w:t>selosadovoe</w:t>
      </w:r>
      <w:proofErr w:type="spellEnd"/>
      <w:r w:rsidRPr="009000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Адрес единого портала: </w:t>
      </w:r>
      <w:hyperlink r:id="rId26" w:history="1">
        <w:r w:rsidRPr="00B971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http://www.gosuslugi.ru</w:t>
        </w:r>
      </w:hyperlink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Адрес регионального портала: http://gosuslugi.astrobl.ru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5.4.3. Жалоба должна содержать: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B9715F" w:rsidRPr="00B9715F" w:rsidRDefault="00B9715F" w:rsidP="00B9715F">
      <w:pPr>
        <w:spacing w:after="0"/>
        <w:ind w:right="4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15F" w:rsidRPr="00B9715F" w:rsidRDefault="00B9715F" w:rsidP="00B9715F">
      <w:pPr>
        <w:spacing w:after="0"/>
        <w:ind w:right="4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B9715F" w:rsidRPr="00B9715F" w:rsidRDefault="00B9715F" w:rsidP="00B9715F">
      <w:pPr>
        <w:spacing w:after="0"/>
        <w:ind w:right="4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9715F" w:rsidRPr="00B9715F" w:rsidRDefault="00B9715F" w:rsidP="00B9715F">
      <w:pPr>
        <w:spacing w:after="0"/>
        <w:ind w:right="4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5.5.5. Прием жалоб в письменной форме осуществляется </w:t>
      </w: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>в месте</w:t>
      </w:r>
      <w:proofErr w:type="gramEnd"/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Жалоба в письменной форме может быть направлена по почте. 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5.5.6. В электронном виде жалоба может быть подана заявителем посредством:</w:t>
      </w:r>
    </w:p>
    <w:p w:rsidR="00B9715F" w:rsidRPr="00B9715F" w:rsidRDefault="00B9715F" w:rsidP="00B9715F">
      <w:pPr>
        <w:spacing w:after="0"/>
        <w:ind w:right="4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официального сайта администрации в информационно-телекоммуникационной сети «Интернет»;</w:t>
      </w:r>
    </w:p>
    <w:p w:rsidR="00B9715F" w:rsidRPr="00B9715F" w:rsidRDefault="00B9715F" w:rsidP="00B9715F">
      <w:pPr>
        <w:spacing w:after="0"/>
        <w:ind w:right="4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единого портала либо регионального портала.</w:t>
      </w:r>
    </w:p>
    <w:p w:rsidR="00B9715F" w:rsidRPr="00B9715F" w:rsidRDefault="00B9715F" w:rsidP="00B9715F">
      <w:pPr>
        <w:tabs>
          <w:tab w:val="left" w:pos="10065"/>
          <w:tab w:val="left" w:pos="1020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5.6. Сроки рассмотрения жалобы.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>Жалоба, поступившая в администрацию подлежит</w:t>
      </w:r>
      <w:proofErr w:type="gramEnd"/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регистрации не позднее следующего рабочего дня со дня ее поступления. </w:t>
      </w: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</w:t>
      </w:r>
      <w:proofErr w:type="gramEnd"/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 не установлен сокращенный срок рассмотрения жалобы. 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pacing w:val="2"/>
          <w:sz w:val="24"/>
          <w:szCs w:val="24"/>
          <w:lang w:eastAsia="ar-SA"/>
        </w:rPr>
        <w:t xml:space="preserve">5.7. Перечень оснований для приостановления рассмотрения жалобы </w:t>
      </w:r>
      <w:r w:rsidRPr="00B9715F">
        <w:rPr>
          <w:rFonts w:ascii="Times New Roman" w:eastAsia="Calibri" w:hAnsi="Times New Roman" w:cs="Times New Roman"/>
          <w:b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5.8. Результат рассмотрения жалобы.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5.9. Порядок информирования заявителя о результатах рассмотрения жалобы.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B9715F" w:rsidRPr="00B9715F" w:rsidRDefault="00B9715F" w:rsidP="00B9715F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5.9.2. В ответе по результатам рассмотрения жалобы указываются:</w:t>
      </w:r>
    </w:p>
    <w:p w:rsidR="00B9715F" w:rsidRPr="00B9715F" w:rsidRDefault="00B9715F" w:rsidP="00B9715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B9715F" w:rsidRPr="00B9715F" w:rsidRDefault="00B9715F" w:rsidP="00B9715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9715F" w:rsidRPr="00B9715F" w:rsidRDefault="00B9715F" w:rsidP="00B9715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B9715F" w:rsidRPr="00B9715F" w:rsidRDefault="00B9715F" w:rsidP="00B9715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B9715F" w:rsidRPr="00B9715F" w:rsidRDefault="00B9715F" w:rsidP="00B9715F">
      <w:pPr>
        <w:spacing w:after="0"/>
        <w:ind w:right="48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B9715F" w:rsidRPr="00B9715F" w:rsidRDefault="00B9715F" w:rsidP="00B9715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9715F" w:rsidRPr="00B9715F" w:rsidRDefault="00B9715F" w:rsidP="00B9715F">
      <w:pPr>
        <w:spacing w:after="0"/>
        <w:ind w:right="48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B9715F" w:rsidRPr="00B9715F" w:rsidRDefault="00B9715F" w:rsidP="00B9715F">
      <w:pPr>
        <w:spacing w:after="0"/>
        <w:ind w:right="4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B9715F" w:rsidRPr="00B9715F" w:rsidRDefault="00B9715F" w:rsidP="00B9715F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B9715F" w:rsidRPr="00B9715F" w:rsidRDefault="00B9715F" w:rsidP="00B9715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B9715F" w:rsidRPr="00B9715F" w:rsidRDefault="00B9715F" w:rsidP="00B9715F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715F">
        <w:rPr>
          <w:rFonts w:ascii="Times New Roman" w:eastAsia="Calibri" w:hAnsi="Times New Roman" w:cs="Times New Roman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7" w:history="1">
        <w:r w:rsidRPr="00B9715F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B9715F">
        <w:rPr>
          <w:rFonts w:ascii="Times New Roman" w:eastAsia="Calibri" w:hAnsi="Times New Roman" w:cs="Times New Roman"/>
          <w:sz w:val="24"/>
          <w:szCs w:val="24"/>
        </w:rPr>
        <w:t>, и для которых установлен особый порядок предоставления.</w:t>
      </w:r>
      <w:proofErr w:type="gramEnd"/>
    </w:p>
    <w:p w:rsidR="00B9715F" w:rsidRPr="00B9715F" w:rsidRDefault="00B9715F" w:rsidP="00B971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5.11. Перечень случаев, в которых ответ на жалобу не дается.</w:t>
      </w:r>
    </w:p>
    <w:p w:rsidR="00B9715F" w:rsidRPr="00B9715F" w:rsidRDefault="00B9715F" w:rsidP="00B971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9715F">
        <w:rPr>
          <w:rFonts w:ascii="Times New Roman" w:eastAsia="Calibri" w:hAnsi="Times New Roman" w:cs="Times New Roman"/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B9715F" w:rsidRPr="00B9715F" w:rsidRDefault="00B9715F" w:rsidP="00B971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9715F">
        <w:rPr>
          <w:rFonts w:ascii="Times New Roman" w:eastAsia="Calibri" w:hAnsi="Times New Roman" w:cs="Times New Roman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9715F" w:rsidRPr="00B9715F" w:rsidRDefault="00B9715F" w:rsidP="00B971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9715F" w:rsidRPr="00B9715F" w:rsidRDefault="00B9715F" w:rsidP="00B971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15F">
        <w:rPr>
          <w:rFonts w:ascii="Times New Roman" w:eastAsia="Calibri" w:hAnsi="Times New Roman" w:cs="Times New Roman"/>
          <w:b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B9715F" w:rsidRPr="00B9715F" w:rsidRDefault="00B9715F" w:rsidP="00B971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Администрация отказывает в удовлетворении жалобы в следующих случаях:</w:t>
      </w:r>
    </w:p>
    <w:p w:rsidR="00B9715F" w:rsidRPr="00B9715F" w:rsidRDefault="00B9715F" w:rsidP="00B971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9715F" w:rsidRPr="00B9715F" w:rsidRDefault="00B9715F" w:rsidP="00B971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715F" w:rsidRPr="00B9715F" w:rsidRDefault="00B9715F" w:rsidP="00B971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15F">
        <w:rPr>
          <w:rFonts w:ascii="Times New Roman" w:eastAsia="Calibri" w:hAnsi="Times New Roman" w:cs="Times New Roman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административному регламенту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Lucida Sans Unicode" w:hAnsi="Times New Roman" w:cs="Times New Roman"/>
          <w:spacing w:val="-2"/>
          <w:kern w:val="1"/>
          <w:sz w:val="26"/>
          <w:szCs w:val="26"/>
        </w:rPr>
        <w:t xml:space="preserve">Блок – схема </w:t>
      </w: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по предоставлению муниципальной услуги </w:t>
      </w:r>
    </w:p>
    <w:p w:rsidR="00B9715F" w:rsidRPr="00B9715F" w:rsidRDefault="00B9715F" w:rsidP="00B971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>«Выдача справки о добытом на территории муниципального образования «Село Садовое» волке и (или) шакале»</w:t>
      </w:r>
    </w:p>
    <w:p w:rsidR="00B9715F" w:rsidRPr="00B9715F" w:rsidRDefault="00B9715F" w:rsidP="00B971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153670</wp:posOffset>
                </wp:positionV>
                <wp:extent cx="5389880" cy="662940"/>
                <wp:effectExtent l="9525" t="12700" r="10795" b="101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15F" w:rsidRPr="000F3B02" w:rsidRDefault="00B9715F" w:rsidP="00B9715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color w:val="332E2D"/>
                                <w:spacing w:val="2"/>
                                <w:sz w:val="24"/>
                                <w:szCs w:val="24"/>
                                <w:lang w:eastAsia="ar-SA"/>
                              </w:rPr>
                              <w:t xml:space="preserve">Прием и регистрация заявления </w:t>
                            </w:r>
                            <w:r>
                              <w:rPr>
                                <w:rFonts w:ascii="Times New Roman" w:hAnsi="Times New Roman"/>
                                <w:color w:val="332E2D"/>
                                <w:spacing w:val="2"/>
                                <w:sz w:val="24"/>
                                <w:szCs w:val="24"/>
                                <w:lang w:eastAsia="ar-SA"/>
                              </w:rPr>
                              <w:t>о предоставлении муниципальной услуги</w:t>
                            </w:r>
                          </w:p>
                          <w:p w:rsidR="00B9715F" w:rsidRPr="000F3B02" w:rsidRDefault="00B9715F" w:rsidP="00B9715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Срок –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 более 15 минут в день приема заявления.</w:t>
                            </w:r>
                          </w:p>
                          <w:p w:rsidR="00B9715F" w:rsidRPr="000F3B02" w:rsidRDefault="00B9715F" w:rsidP="00B9715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Адрес:____________</w:t>
                            </w:r>
                          </w:p>
                          <w:p w:rsidR="00B9715F" w:rsidRPr="00B25F24" w:rsidRDefault="00B9715F" w:rsidP="00B971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5F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8.8pt;margin-top:12.1pt;width:424.4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">
                <v:textbox>
                  <w:txbxContent>
                    <w:p w:rsidR="00B9715F" w:rsidRPr="000F3B02" w:rsidRDefault="00B9715F" w:rsidP="00B9715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3B02">
                        <w:rPr>
                          <w:rFonts w:ascii="Times New Roman" w:hAnsi="Times New Roman"/>
                          <w:color w:val="332E2D"/>
                          <w:spacing w:val="2"/>
                          <w:sz w:val="24"/>
                          <w:szCs w:val="24"/>
                          <w:lang w:eastAsia="ar-SA"/>
                        </w:rPr>
                        <w:t xml:space="preserve">Прием и регистрация заявления </w:t>
                      </w:r>
                      <w:r>
                        <w:rPr>
                          <w:rFonts w:ascii="Times New Roman" w:hAnsi="Times New Roman"/>
                          <w:color w:val="332E2D"/>
                          <w:spacing w:val="2"/>
                          <w:sz w:val="24"/>
                          <w:szCs w:val="24"/>
                          <w:lang w:eastAsia="ar-SA"/>
                        </w:rPr>
                        <w:t>о предоставлении муниц</w:t>
                      </w:r>
                      <w:r>
                        <w:rPr>
                          <w:rFonts w:ascii="Times New Roman" w:hAnsi="Times New Roman"/>
                          <w:color w:val="332E2D"/>
                          <w:spacing w:val="2"/>
                          <w:sz w:val="24"/>
                          <w:szCs w:val="24"/>
                          <w:lang w:eastAsia="ar-SA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color w:val="332E2D"/>
                          <w:spacing w:val="2"/>
                          <w:sz w:val="24"/>
                          <w:szCs w:val="24"/>
                          <w:lang w:eastAsia="ar-SA"/>
                        </w:rPr>
                        <w:t>пальной услуги</w:t>
                      </w:r>
                    </w:p>
                    <w:p w:rsidR="00B9715F" w:rsidRPr="000F3B02" w:rsidRDefault="00B9715F" w:rsidP="00B9715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Срок –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 более 15 минут в день приема заявления.</w:t>
                      </w:r>
                    </w:p>
                    <w:p w:rsidR="00B9715F" w:rsidRPr="000F3B02" w:rsidRDefault="00B9715F" w:rsidP="00B9715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Адрес:____________</w:t>
                      </w:r>
                    </w:p>
                    <w:p w:rsidR="00B9715F" w:rsidRPr="00B25F24" w:rsidRDefault="00B9715F" w:rsidP="00B9715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5F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715F" w:rsidRPr="00B9715F" w:rsidRDefault="00B9715F" w:rsidP="00B971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147320</wp:posOffset>
                </wp:positionV>
                <wp:extent cx="635" cy="168275"/>
                <wp:effectExtent l="53340" t="5080" r="60325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3pt;margin-top:11.6pt;width:.0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57150</wp:posOffset>
                </wp:positionV>
                <wp:extent cx="1270" cy="582930"/>
                <wp:effectExtent l="57150" t="8890" r="55880" b="177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82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8.05pt;margin-top:4.5pt;width:.1pt;height:4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147320</wp:posOffset>
                </wp:positionV>
                <wp:extent cx="635" cy="0"/>
                <wp:effectExtent l="5080" t="60325" r="22860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6.45pt;margin-top:11.6pt;width: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3tQXgIAAHIEAAAOAAAAZHJzL2Uyb0RvYy54bWysVEtu2zAQ3RfoHQjubVmO7CZ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70485</wp:posOffset>
                </wp:positionV>
                <wp:extent cx="6057900" cy="1655445"/>
                <wp:effectExtent l="8255" t="10795" r="1079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15F" w:rsidRPr="000F3B02" w:rsidRDefault="00B9715F" w:rsidP="00B97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color w:val="332E2D"/>
                                <w:spacing w:val="2"/>
                                <w:sz w:val="24"/>
                                <w:szCs w:val="24"/>
                                <w:lang w:eastAsia="ar-SA"/>
                              </w:rPr>
                              <w:t xml:space="preserve">Рассмотрение заявления, проведение осмотра </w:t>
                            </w: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заявителю справки о добытом волке и (или) шакале.</w:t>
                            </w:r>
                          </w:p>
                          <w:p w:rsidR="00B9715F" w:rsidRPr="000F3B02" w:rsidRDefault="00B9715F" w:rsidP="00B9715F">
                            <w:pPr>
                              <w:suppressAutoHyphens/>
                              <w:spacing w:after="0" w:line="240" w:lineRule="auto"/>
                              <w:ind w:firstLine="54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Срок:</w:t>
                            </w:r>
                          </w:p>
                          <w:p w:rsidR="00B9715F" w:rsidRPr="000F3B02" w:rsidRDefault="00B9715F" w:rsidP="00B9715F">
                            <w:pPr>
                              <w:suppressAutoHyphens/>
                              <w:spacing w:after="0" w:line="240" w:lineRule="auto"/>
                              <w:ind w:firstLine="54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- в случае, предусмотренном абзацем 17 пункта 3.3 административного регламента  - в день регистрации заявления;</w:t>
                            </w:r>
                          </w:p>
                          <w:p w:rsidR="00B9715F" w:rsidRPr="000F3B02" w:rsidRDefault="00B9715F" w:rsidP="00B9715F">
                            <w:pPr>
                              <w:suppressAutoHyphens/>
                              <w:spacing w:after="0" w:line="240" w:lineRule="auto"/>
                              <w:ind w:firstLine="54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- в случае, предусмотренном абзацами 6, 7, 18 пункта 3.3 административного регламента - </w:t>
                            </w: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 позднее дня, следующего за днем регистрации заявления</w:t>
                            </w: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B9715F" w:rsidRPr="00C359BB" w:rsidRDefault="00B9715F" w:rsidP="00B97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9.95pt;margin-top:5.55pt;width:477pt;height:1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">
                <v:textbox>
                  <w:txbxContent>
                    <w:p w:rsidR="00B9715F" w:rsidRPr="000F3B02" w:rsidRDefault="00B9715F" w:rsidP="00B97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0F3B02">
                        <w:rPr>
                          <w:rFonts w:ascii="Times New Roman" w:hAnsi="Times New Roman"/>
                          <w:color w:val="332E2D"/>
                          <w:spacing w:val="2"/>
                          <w:sz w:val="24"/>
                          <w:szCs w:val="24"/>
                          <w:lang w:eastAsia="ar-SA"/>
                        </w:rPr>
                        <w:t xml:space="preserve">Рассмотрение заявления, проведение осмотра </w:t>
                      </w: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шкуры волка и (или) шакала в натуре либо туши волка и (или) шакала вместе со шкурой, принятие решения о выдаче заявителю справки о добытом волке и (или) шакале либо отказа в выдаче за</w:t>
                      </w: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я</w:t>
                      </w: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вителю справки о доб</w:t>
                      </w: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ы</w:t>
                      </w: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том волке и (или) шакале.</w:t>
                      </w:r>
                    </w:p>
                    <w:p w:rsidR="00B9715F" w:rsidRPr="000F3B02" w:rsidRDefault="00B9715F" w:rsidP="00B9715F">
                      <w:pPr>
                        <w:suppressAutoHyphens/>
                        <w:spacing w:after="0" w:line="240" w:lineRule="auto"/>
                        <w:ind w:firstLine="54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Срок:</w:t>
                      </w:r>
                    </w:p>
                    <w:p w:rsidR="00B9715F" w:rsidRPr="000F3B02" w:rsidRDefault="00B9715F" w:rsidP="00B9715F">
                      <w:pPr>
                        <w:suppressAutoHyphens/>
                        <w:spacing w:after="0" w:line="240" w:lineRule="auto"/>
                        <w:ind w:firstLine="54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- в случае, предусмотренном абзацем 17 пункта 3.3 административного регламента  - в день регистрации заявления;</w:t>
                      </w:r>
                    </w:p>
                    <w:p w:rsidR="00B9715F" w:rsidRPr="000F3B02" w:rsidRDefault="00B9715F" w:rsidP="00B9715F">
                      <w:pPr>
                        <w:suppressAutoHyphens/>
                        <w:spacing w:after="0" w:line="240" w:lineRule="auto"/>
                        <w:ind w:firstLine="54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- в случае, предусмотренном абзацами 6, 7, 18 пункта 3.3 административного регламента - </w:t>
                      </w: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 позднее дня, следующего за днем регистрации заявления</w:t>
                      </w: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B9715F" w:rsidRPr="00C359BB" w:rsidRDefault="00B9715F" w:rsidP="00B97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17780</wp:posOffset>
                </wp:positionV>
                <wp:extent cx="1905" cy="523875"/>
                <wp:effectExtent l="57150" t="8890" r="55245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8.05pt;margin-top:1.4pt;width:.15pt;height:4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161925</wp:posOffset>
                </wp:positionV>
                <wp:extent cx="6057900" cy="1409700"/>
                <wp:effectExtent l="8255" t="8890" r="1079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15F" w:rsidRPr="000F3B02" w:rsidRDefault="00B9715F" w:rsidP="00B97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Выдача заявителю справки о добытом волке и (или) шакале либо уведомления об отказе в выдаче справки о добытом волке и (или) шакале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0F3B0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B9715F" w:rsidRPr="000F3B02" w:rsidRDefault="00B9715F" w:rsidP="00B9715F">
                            <w:pPr>
                              <w:suppressAutoHyphens/>
                              <w:spacing w:after="0" w:line="240" w:lineRule="auto"/>
                              <w:ind w:firstLine="54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Срок:</w:t>
                            </w:r>
                          </w:p>
                          <w:p w:rsidR="00B9715F" w:rsidRPr="000F3B02" w:rsidRDefault="00B9715F" w:rsidP="00B9715F">
                            <w:pPr>
                              <w:suppressAutoHyphens/>
                              <w:spacing w:after="0" w:line="240" w:lineRule="auto"/>
                              <w:ind w:firstLine="54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- в случае, предусмотренном абзацем 17 пункта 3.3 административного регламента  - в день регистрации заявления;</w:t>
                            </w:r>
                          </w:p>
                          <w:p w:rsidR="00B9715F" w:rsidRPr="000F3B02" w:rsidRDefault="00B9715F" w:rsidP="00B9715F">
                            <w:pPr>
                              <w:suppressAutoHyphens/>
                              <w:spacing w:after="0" w:line="240" w:lineRule="auto"/>
                              <w:ind w:firstLine="54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- в случае, предусмотренном абзацами 6, 7, 18 пункта 3.3 административного регламента - </w:t>
                            </w: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 позднее дня, следующего за днем регистрации заявления</w:t>
                            </w:r>
                            <w:r w:rsidRPr="000F3B0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B9715F" w:rsidRPr="00421800" w:rsidRDefault="00B9715F" w:rsidP="00B971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9.95pt;margin-top:12.75pt;width:477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">
                <v:textbox>
                  <w:txbxContent>
                    <w:p w:rsidR="00B9715F" w:rsidRPr="000F3B02" w:rsidRDefault="00B9715F" w:rsidP="00B97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Выдача заявителю справки о добытом волке и (или) шакале либо уведомления об отказе в выдаче справки о добытом волке и (или) шакале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0F3B02"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:rsidR="00B9715F" w:rsidRPr="000F3B02" w:rsidRDefault="00B9715F" w:rsidP="00B9715F">
                      <w:pPr>
                        <w:suppressAutoHyphens/>
                        <w:spacing w:after="0" w:line="240" w:lineRule="auto"/>
                        <w:ind w:firstLine="54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Срок:</w:t>
                      </w:r>
                    </w:p>
                    <w:p w:rsidR="00B9715F" w:rsidRPr="000F3B02" w:rsidRDefault="00B9715F" w:rsidP="00B9715F">
                      <w:pPr>
                        <w:suppressAutoHyphens/>
                        <w:spacing w:after="0" w:line="240" w:lineRule="auto"/>
                        <w:ind w:firstLine="54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- в случае, предусмотренном абзацем 17 пункта 3.3 административного регламента  - в день регистрации заявления;</w:t>
                      </w:r>
                    </w:p>
                    <w:p w:rsidR="00B9715F" w:rsidRPr="000F3B02" w:rsidRDefault="00B9715F" w:rsidP="00B9715F">
                      <w:pPr>
                        <w:suppressAutoHyphens/>
                        <w:spacing w:after="0" w:line="240" w:lineRule="auto"/>
                        <w:ind w:firstLine="54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- в случае, предусмотренном абзацами 6, 7, 18 пункта 3.3 административного регламента - </w:t>
                      </w: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 позднее дня, следующего за днем регистрации заявления</w:t>
                      </w:r>
                      <w:r w:rsidRPr="000F3B02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B9715F" w:rsidRPr="00421800" w:rsidRDefault="00B9715F" w:rsidP="00B971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№2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административному регламенту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x-none" w:eastAsia="x-none"/>
        </w:rPr>
      </w:pPr>
      <w:r w:rsidRPr="00B9715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x-none" w:eastAsia="x-none"/>
        </w:rPr>
        <w:t>Образец заявления</w:t>
      </w:r>
      <w:r w:rsidRPr="00B9715F">
        <w:rPr>
          <w:rFonts w:ascii="Times New Roman" w:eastAsia="Times New Roman" w:hAnsi="Times New Roman" w:cs="Times New Roman"/>
          <w:kern w:val="36"/>
          <w:sz w:val="26"/>
          <w:szCs w:val="26"/>
          <w:lang w:val="x-none" w:eastAsia="x-none"/>
        </w:rPr>
        <w:t xml:space="preserve">  </w:t>
      </w:r>
    </w:p>
    <w:p w:rsidR="00B9715F" w:rsidRPr="00B9715F" w:rsidRDefault="00B9715F" w:rsidP="00B971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</w:pPr>
      <w:r w:rsidRPr="00B9715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x-none" w:eastAsia="x-none"/>
        </w:rPr>
        <w:t>о выда</w:t>
      </w:r>
      <w:r w:rsidRPr="00B971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x-none"/>
        </w:rPr>
        <w:t>че</w:t>
      </w:r>
      <w:r w:rsidRPr="00B9715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x-none" w:eastAsia="x-none"/>
        </w:rPr>
        <w:t xml:space="preserve"> справки о добытом на территории муниципального образования волке</w:t>
      </w:r>
    </w:p>
    <w:p w:rsidR="00B9715F" w:rsidRPr="00B9715F" w:rsidRDefault="00B9715F" w:rsidP="00B971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x-none" w:eastAsia="x-none"/>
        </w:rPr>
      </w:pPr>
      <w:r w:rsidRPr="00B9715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x-none" w:eastAsia="x-none"/>
        </w:rPr>
        <w:t xml:space="preserve"> и (или) шакале</w:t>
      </w:r>
    </w:p>
    <w:p w:rsidR="00B9715F" w:rsidRPr="00B9715F" w:rsidRDefault="00B9715F" w:rsidP="00B971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x-none" w:eastAsia="x-none"/>
        </w:rPr>
      </w:pPr>
    </w:p>
    <w:p w:rsidR="00B9715F" w:rsidRPr="00B9715F" w:rsidRDefault="00B9715F" w:rsidP="00B9715F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jc w:val="right"/>
        <w:rPr>
          <w:rFonts w:ascii="Times New Roman" w:eastAsia="Lucida Sans Unicode" w:hAnsi="Times New Roman" w:cs="Times New Roman"/>
          <w:spacing w:val="-7"/>
          <w:kern w:val="1"/>
          <w:sz w:val="26"/>
          <w:szCs w:val="26"/>
        </w:rPr>
      </w:pPr>
      <w:r w:rsidRPr="00B9715F">
        <w:rPr>
          <w:rFonts w:ascii="Times New Roman" w:eastAsia="Lucida Sans Unicode" w:hAnsi="Times New Roman" w:cs="Times New Roman"/>
          <w:spacing w:val="-7"/>
          <w:kern w:val="1"/>
          <w:sz w:val="26"/>
          <w:szCs w:val="26"/>
        </w:rPr>
        <w:t xml:space="preserve">Главе муниципального образования </w:t>
      </w:r>
    </w:p>
    <w:p w:rsidR="00B9715F" w:rsidRPr="00B9715F" w:rsidRDefault="00B9715F" w:rsidP="00B9715F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rPr>
          <w:rFonts w:ascii="Times New Roman" w:eastAsia="Lucida Sans Unicode" w:hAnsi="Times New Roman" w:cs="Times New Roman"/>
          <w:spacing w:val="-7"/>
          <w:kern w:val="1"/>
          <w:sz w:val="26"/>
          <w:szCs w:val="26"/>
        </w:rPr>
      </w:pPr>
      <w:r w:rsidRPr="00B9715F">
        <w:rPr>
          <w:rFonts w:ascii="Times New Roman" w:eastAsia="Lucida Sans Unicode" w:hAnsi="Times New Roman" w:cs="Times New Roman"/>
          <w:spacing w:val="-7"/>
          <w:kern w:val="1"/>
          <w:sz w:val="26"/>
          <w:szCs w:val="26"/>
        </w:rPr>
        <w:t xml:space="preserve">     «Село Садовое»</w:t>
      </w:r>
    </w:p>
    <w:p w:rsidR="00B9715F" w:rsidRPr="00B9715F" w:rsidRDefault="00B9715F" w:rsidP="00B9715F">
      <w:pPr>
        <w:shd w:val="clear" w:color="auto" w:fill="FFFFFF"/>
        <w:tabs>
          <w:tab w:val="center" w:pos="4818"/>
          <w:tab w:val="right" w:pos="9637"/>
        </w:tabs>
        <w:spacing w:after="0" w:line="240" w:lineRule="auto"/>
        <w:ind w:left="6096"/>
        <w:rPr>
          <w:rFonts w:ascii="Times New Roman" w:eastAsia="Lucida Sans Unicode" w:hAnsi="Times New Roman" w:cs="Times New Roman"/>
          <w:spacing w:val="-7"/>
          <w:kern w:val="1"/>
          <w:sz w:val="26"/>
          <w:szCs w:val="26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В _____________________________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gramStart"/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</w:t>
      </w:r>
      <w:proofErr w:type="gramEnd"/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самоуправления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_______________________________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муниципального образования)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>от _____________________________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фамилию, имя, отчество)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документа, удостоверяющего личность: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</w:t>
      </w: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выдаче справки о добытом на территории муниципального образования «Село Садовое» волке и (или) шакале </w:t>
      </w:r>
      <w:r w:rsidRPr="00B9715F">
        <w:rPr>
          <w:rFonts w:ascii="Times New Roman" w:eastAsia="Calibri" w:hAnsi="Times New Roman" w:cs="Times New Roman"/>
          <w:i/>
          <w:sz w:val="26"/>
          <w:szCs w:val="26"/>
        </w:rPr>
        <w:t>(нужное указать)</w:t>
      </w:r>
      <w:proofErr w:type="gramEnd"/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</w:t>
      </w:r>
      <w:r w:rsidRPr="00B9715F">
        <w:rPr>
          <w:rFonts w:ascii="Courier New" w:eastAsia="Calibri" w:hAnsi="Courier New" w:cs="Courier New"/>
          <w:sz w:val="26"/>
          <w:szCs w:val="26"/>
          <w:lang w:eastAsia="ru-RU"/>
        </w:rPr>
        <w:t xml:space="preserve">    </w:t>
      </w: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>Мною, _________________________________________________________________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период с ____________ по ____________ 20 __ года </w:t>
      </w:r>
      <w:proofErr w:type="gramStart"/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proofErr w:type="gramEnd"/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>на территории ________________________________________________________________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(указать место добычи волка и (или) шакала)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>способом _____________________ было истреблено_______________________________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(указать количество, вид и пол хищников)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Courier New" w:eastAsia="Calibri" w:hAnsi="Courier New" w:cs="Courier New"/>
          <w:sz w:val="26"/>
          <w:szCs w:val="26"/>
          <w:lang w:eastAsia="ru-RU"/>
        </w:rPr>
        <w:t xml:space="preserve">    </w:t>
      </w: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  выдать  мне  справку о добытом____________ на территории муниципального образования «_________________» </w:t>
      </w:r>
      <w:r w:rsidRPr="00B9715F">
        <w:rPr>
          <w:rFonts w:ascii="Times New Roman" w:eastAsia="Calibri" w:hAnsi="Times New Roman" w:cs="Times New Roman"/>
          <w:i/>
          <w:sz w:val="26"/>
          <w:szCs w:val="26"/>
        </w:rPr>
        <w:t>(</w:t>
      </w:r>
      <w:proofErr w:type="gramStart"/>
      <w:r w:rsidRPr="00B9715F">
        <w:rPr>
          <w:rFonts w:ascii="Times New Roman" w:eastAsia="Calibri" w:hAnsi="Times New Roman" w:cs="Times New Roman"/>
          <w:i/>
          <w:sz w:val="26"/>
          <w:szCs w:val="26"/>
        </w:rPr>
        <w:t>нужное</w:t>
      </w:r>
      <w:proofErr w:type="gramEnd"/>
      <w:r w:rsidRPr="00B9715F">
        <w:rPr>
          <w:rFonts w:ascii="Times New Roman" w:eastAsia="Calibri" w:hAnsi="Times New Roman" w:cs="Times New Roman"/>
          <w:i/>
          <w:sz w:val="26"/>
          <w:szCs w:val="26"/>
        </w:rPr>
        <w:t xml:space="preserve"> указать)</w:t>
      </w: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лично на руки/направить по почте с уведомлением.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заявлению прилагаю: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>«___» ____________ 20 __ г</w:t>
      </w:r>
      <w:proofErr w:type="gramStart"/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>.                                            _________(___________________)</w:t>
      </w:r>
      <w:proofErr w:type="gramEnd"/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B9715F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715F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административному регламенту 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9715F" w:rsidRPr="00B9715F" w:rsidRDefault="00B9715F" w:rsidP="00B9715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b/>
          <w:i/>
          <w:sz w:val="26"/>
          <w:szCs w:val="26"/>
          <w:lang w:eastAsia="ar-SA"/>
        </w:rPr>
      </w:pPr>
    </w:p>
    <w:p w:rsidR="00B9715F" w:rsidRPr="00B9715F" w:rsidRDefault="00B9715F" w:rsidP="00B9715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b/>
          <w:i/>
          <w:sz w:val="26"/>
          <w:szCs w:val="26"/>
          <w:lang w:eastAsia="ar-SA"/>
        </w:rPr>
      </w:pPr>
      <w:r w:rsidRPr="00B9715F">
        <w:rPr>
          <w:rFonts w:ascii="Times New Roman" w:eastAsia="Arial" w:hAnsi="Times New Roman" w:cs="Times New Roman"/>
          <w:b/>
          <w:i/>
          <w:sz w:val="26"/>
          <w:szCs w:val="26"/>
          <w:lang w:eastAsia="ar-SA"/>
        </w:rPr>
        <w:t>(примерная форма)</w:t>
      </w:r>
    </w:p>
    <w:p w:rsidR="00B9715F" w:rsidRPr="00B9715F" w:rsidRDefault="00B9715F" w:rsidP="00B9715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ar-SA"/>
        </w:rPr>
      </w:pPr>
    </w:p>
    <w:p w:rsidR="00B9715F" w:rsidRPr="00B9715F" w:rsidRDefault="00B9715F" w:rsidP="00B9715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ar-SA"/>
        </w:rPr>
      </w:pPr>
      <w:r w:rsidRPr="00B9715F">
        <w:rPr>
          <w:rFonts w:ascii="Times New Roman" w:eastAsia="Arial" w:hAnsi="Times New Roman" w:cs="Times New Roman"/>
          <w:i/>
          <w:sz w:val="26"/>
          <w:szCs w:val="26"/>
          <w:lang w:eastAsia="ar-SA"/>
        </w:rPr>
        <w:t>Угловой штамп МО</w:t>
      </w:r>
    </w:p>
    <w:p w:rsidR="00B9715F" w:rsidRPr="00B9715F" w:rsidRDefault="00B9715F" w:rsidP="00B9715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ar-SA"/>
        </w:rPr>
      </w:pPr>
      <w:r w:rsidRPr="00B9715F">
        <w:rPr>
          <w:rFonts w:ascii="Times New Roman" w:eastAsia="Arial" w:hAnsi="Times New Roman" w:cs="Times New Roman"/>
          <w:i/>
          <w:sz w:val="26"/>
          <w:szCs w:val="26"/>
          <w:lang w:eastAsia="ar-SA"/>
        </w:rPr>
        <w:t>Дата, №</w:t>
      </w:r>
    </w:p>
    <w:p w:rsidR="00B9715F" w:rsidRPr="00B9715F" w:rsidRDefault="00B9715F" w:rsidP="00B9715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B9715F" w:rsidRPr="00B9715F" w:rsidRDefault="00B9715F" w:rsidP="00B9715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9715F">
        <w:rPr>
          <w:rFonts w:ascii="Times New Roman" w:eastAsia="Arial" w:hAnsi="Times New Roman" w:cs="Times New Roman"/>
          <w:sz w:val="26"/>
          <w:szCs w:val="26"/>
          <w:lang w:eastAsia="ar-SA"/>
        </w:rPr>
        <w:t>СПРАВКА</w:t>
      </w:r>
    </w:p>
    <w:p w:rsidR="00B9715F" w:rsidRPr="00B9715F" w:rsidRDefault="00B9715F" w:rsidP="00B9715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B9715F" w:rsidRPr="00B9715F" w:rsidRDefault="00B9715F" w:rsidP="00B9715F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Дана</w:t>
      </w:r>
      <w:proofErr w:type="gramEnd"/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 в том,        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715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(Ф.И.О. заявителя)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он «______» _____________ 20 ___ г. добыл на территории муниципального образования  ____________________: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320"/>
        <w:gridCol w:w="1930"/>
        <w:gridCol w:w="3201"/>
      </w:tblGrid>
      <w:tr w:rsidR="00B9715F" w:rsidRPr="00B9715F" w:rsidTr="0083499A">
        <w:tc>
          <w:tcPr>
            <w:tcW w:w="5000" w:type="pct"/>
            <w:gridSpan w:val="4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хищника</w:t>
            </w:r>
          </w:p>
        </w:tc>
      </w:tr>
      <w:tr w:rsidR="00B9715F" w:rsidRPr="00B9715F" w:rsidTr="0083499A">
        <w:tc>
          <w:tcPr>
            <w:tcW w:w="2538" w:type="pct"/>
            <w:gridSpan w:val="2"/>
            <w:vAlign w:val="center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2462" w:type="pct"/>
            <w:gridSpan w:val="2"/>
            <w:vAlign w:val="center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Шакал</w:t>
            </w:r>
          </w:p>
        </w:tc>
      </w:tr>
      <w:tr w:rsidR="00B9715F" w:rsidRPr="00B9715F" w:rsidTr="0083499A">
        <w:tc>
          <w:tcPr>
            <w:tcW w:w="945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 и возраст</w:t>
            </w:r>
          </w:p>
        </w:tc>
        <w:tc>
          <w:tcPr>
            <w:tcW w:w="1592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(шт.)</w:t>
            </w:r>
          </w:p>
        </w:tc>
        <w:tc>
          <w:tcPr>
            <w:tcW w:w="926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 и возраст</w:t>
            </w:r>
          </w:p>
        </w:tc>
        <w:tc>
          <w:tcPr>
            <w:tcW w:w="1537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(шт.)</w:t>
            </w:r>
          </w:p>
        </w:tc>
      </w:tr>
      <w:tr w:rsidR="00B9715F" w:rsidRPr="00B9715F" w:rsidTr="0083499A">
        <w:tc>
          <w:tcPr>
            <w:tcW w:w="945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Самец</w:t>
            </w:r>
          </w:p>
        </w:tc>
        <w:tc>
          <w:tcPr>
            <w:tcW w:w="1592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                           )</w:t>
            </w:r>
          </w:p>
        </w:tc>
        <w:tc>
          <w:tcPr>
            <w:tcW w:w="926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Самец</w:t>
            </w:r>
          </w:p>
        </w:tc>
        <w:tc>
          <w:tcPr>
            <w:tcW w:w="1537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                           )</w:t>
            </w:r>
          </w:p>
        </w:tc>
      </w:tr>
      <w:tr w:rsidR="00B9715F" w:rsidRPr="00B9715F" w:rsidTr="0083499A">
        <w:tc>
          <w:tcPr>
            <w:tcW w:w="945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Самка</w:t>
            </w:r>
          </w:p>
        </w:tc>
        <w:tc>
          <w:tcPr>
            <w:tcW w:w="1592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                           )</w:t>
            </w:r>
          </w:p>
        </w:tc>
        <w:tc>
          <w:tcPr>
            <w:tcW w:w="926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Самка</w:t>
            </w:r>
          </w:p>
        </w:tc>
        <w:tc>
          <w:tcPr>
            <w:tcW w:w="1537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                            )</w:t>
            </w:r>
          </w:p>
        </w:tc>
      </w:tr>
      <w:tr w:rsidR="00B9715F" w:rsidRPr="00B9715F" w:rsidTr="0083499A">
        <w:tc>
          <w:tcPr>
            <w:tcW w:w="945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Щенки</w:t>
            </w:r>
          </w:p>
        </w:tc>
        <w:tc>
          <w:tcPr>
            <w:tcW w:w="1592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                             )</w:t>
            </w:r>
          </w:p>
        </w:tc>
        <w:tc>
          <w:tcPr>
            <w:tcW w:w="926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Щенки</w:t>
            </w:r>
          </w:p>
        </w:tc>
        <w:tc>
          <w:tcPr>
            <w:tcW w:w="1537" w:type="pct"/>
          </w:tcPr>
          <w:p w:rsidR="00B9715F" w:rsidRPr="00B9715F" w:rsidRDefault="00B9715F" w:rsidP="00B97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                            )</w:t>
            </w:r>
          </w:p>
        </w:tc>
      </w:tr>
    </w:tbl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Шкуры истребленных волков и (или) шакалов осмотрены _____________________</w:t>
      </w:r>
    </w:p>
    <w:p w:rsidR="00B9715F" w:rsidRPr="00B9715F" w:rsidRDefault="00B9715F" w:rsidP="00B9715F">
      <w:pPr>
        <w:autoSpaceDE w:val="0"/>
        <w:autoSpaceDN w:val="0"/>
        <w:adjustRightInd w:val="0"/>
        <w:spacing w:after="0" w:line="240" w:lineRule="auto"/>
        <w:ind w:left="269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15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 кем: должностным лицом администрации либо совместно с представителем государственной ветеринарной службы)</w:t>
      </w: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15F" w:rsidRPr="00B9715F" w:rsidRDefault="00B9715F" w:rsidP="00B9715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дана для предъявления в</w:t>
      </w:r>
      <w:r w:rsidRPr="00B971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9715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службу природопользования и охраны окружающей среды Астраханской области.</w:t>
      </w:r>
      <w:r w:rsidRPr="00B9715F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</w:t>
      </w:r>
    </w:p>
    <w:p w:rsidR="00B9715F" w:rsidRPr="00B9715F" w:rsidRDefault="00B9715F" w:rsidP="00B9715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B9715F" w:rsidRPr="00B9715F" w:rsidRDefault="00B9715F" w:rsidP="00B9715F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9715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Глава </w:t>
      </w:r>
      <w:proofErr w:type="gramStart"/>
      <w:r w:rsidRPr="00B9715F">
        <w:rPr>
          <w:rFonts w:ascii="Times New Roman" w:eastAsia="Arial" w:hAnsi="Times New Roman" w:cs="Times New Roman"/>
          <w:sz w:val="26"/>
          <w:szCs w:val="26"/>
          <w:lang w:eastAsia="ar-SA"/>
        </w:rPr>
        <w:t>муниципального</w:t>
      </w:r>
      <w:proofErr w:type="gramEnd"/>
      <w:r w:rsidRPr="00B9715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</w:p>
    <w:p w:rsidR="00B9715F" w:rsidRPr="00B9715F" w:rsidRDefault="00B9715F" w:rsidP="00B9715F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B9715F">
        <w:rPr>
          <w:rFonts w:ascii="Times New Roman" w:eastAsia="Arial" w:hAnsi="Times New Roman" w:cs="Times New Roman"/>
          <w:sz w:val="26"/>
          <w:szCs w:val="26"/>
          <w:lang w:eastAsia="ar-SA"/>
        </w:rPr>
        <w:t>образования «Село Садовое»             ______________________ Ф.И.О.</w:t>
      </w:r>
    </w:p>
    <w:p w:rsidR="00B9715F" w:rsidRPr="00B9715F" w:rsidRDefault="00B9715F" w:rsidP="00B9715F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9715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Pr="00B9715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(подпись) </w:t>
      </w:r>
    </w:p>
    <w:sectPr w:rsidR="00B9715F" w:rsidRPr="00B9715F" w:rsidSect="00E53504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8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5F"/>
    <w:rsid w:val="00027BE8"/>
    <w:rsid w:val="000361DA"/>
    <w:rsid w:val="000658FF"/>
    <w:rsid w:val="000977C4"/>
    <w:rsid w:val="000D4FB5"/>
    <w:rsid w:val="000E04E8"/>
    <w:rsid w:val="000E4417"/>
    <w:rsid w:val="000F6781"/>
    <w:rsid w:val="00104656"/>
    <w:rsid w:val="001933D3"/>
    <w:rsid w:val="001A4292"/>
    <w:rsid w:val="001B2B02"/>
    <w:rsid w:val="001D4517"/>
    <w:rsid w:val="00226A21"/>
    <w:rsid w:val="00242DE1"/>
    <w:rsid w:val="00254ACD"/>
    <w:rsid w:val="002706EF"/>
    <w:rsid w:val="00284921"/>
    <w:rsid w:val="002902AF"/>
    <w:rsid w:val="00294DE1"/>
    <w:rsid w:val="002A648B"/>
    <w:rsid w:val="002C58BE"/>
    <w:rsid w:val="002C64A6"/>
    <w:rsid w:val="002D5F06"/>
    <w:rsid w:val="002E2632"/>
    <w:rsid w:val="003003B3"/>
    <w:rsid w:val="00311510"/>
    <w:rsid w:val="00312E82"/>
    <w:rsid w:val="00347A29"/>
    <w:rsid w:val="00370BCF"/>
    <w:rsid w:val="003C4656"/>
    <w:rsid w:val="003C55DA"/>
    <w:rsid w:val="003E1BEB"/>
    <w:rsid w:val="00413444"/>
    <w:rsid w:val="00421ECF"/>
    <w:rsid w:val="004652CF"/>
    <w:rsid w:val="00466EF9"/>
    <w:rsid w:val="00472D6A"/>
    <w:rsid w:val="004905B1"/>
    <w:rsid w:val="00494BD4"/>
    <w:rsid w:val="00495880"/>
    <w:rsid w:val="004A485E"/>
    <w:rsid w:val="004A4E90"/>
    <w:rsid w:val="004B28CE"/>
    <w:rsid w:val="004B2971"/>
    <w:rsid w:val="004D0E9C"/>
    <w:rsid w:val="004F0AE7"/>
    <w:rsid w:val="00507192"/>
    <w:rsid w:val="00510C51"/>
    <w:rsid w:val="00511884"/>
    <w:rsid w:val="00534CC0"/>
    <w:rsid w:val="005406B5"/>
    <w:rsid w:val="00542AFD"/>
    <w:rsid w:val="00543D4B"/>
    <w:rsid w:val="005441E5"/>
    <w:rsid w:val="00550893"/>
    <w:rsid w:val="00570A7C"/>
    <w:rsid w:val="00570D54"/>
    <w:rsid w:val="0057585A"/>
    <w:rsid w:val="005764EE"/>
    <w:rsid w:val="00594664"/>
    <w:rsid w:val="0059529B"/>
    <w:rsid w:val="005E2E87"/>
    <w:rsid w:val="006017B4"/>
    <w:rsid w:val="006C5A37"/>
    <w:rsid w:val="006D7D01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D0E78"/>
    <w:rsid w:val="007D1A33"/>
    <w:rsid w:val="007F7D1F"/>
    <w:rsid w:val="0086217C"/>
    <w:rsid w:val="00862CCE"/>
    <w:rsid w:val="0087126F"/>
    <w:rsid w:val="00876B09"/>
    <w:rsid w:val="00897AA2"/>
    <w:rsid w:val="008D141A"/>
    <w:rsid w:val="009000ED"/>
    <w:rsid w:val="00901A7E"/>
    <w:rsid w:val="00904BAE"/>
    <w:rsid w:val="00920000"/>
    <w:rsid w:val="00934DA8"/>
    <w:rsid w:val="00971363"/>
    <w:rsid w:val="00996A34"/>
    <w:rsid w:val="009B0899"/>
    <w:rsid w:val="009E6DD3"/>
    <w:rsid w:val="009F0410"/>
    <w:rsid w:val="00A10F7C"/>
    <w:rsid w:val="00A14D9F"/>
    <w:rsid w:val="00A1723F"/>
    <w:rsid w:val="00A5261A"/>
    <w:rsid w:val="00A57412"/>
    <w:rsid w:val="00AA7064"/>
    <w:rsid w:val="00AA78E1"/>
    <w:rsid w:val="00AF22C7"/>
    <w:rsid w:val="00B11244"/>
    <w:rsid w:val="00B25FF2"/>
    <w:rsid w:val="00B35CC7"/>
    <w:rsid w:val="00B424E2"/>
    <w:rsid w:val="00B603CA"/>
    <w:rsid w:val="00B81773"/>
    <w:rsid w:val="00B82480"/>
    <w:rsid w:val="00B9715F"/>
    <w:rsid w:val="00BA77FF"/>
    <w:rsid w:val="00BB2514"/>
    <w:rsid w:val="00BB2BE0"/>
    <w:rsid w:val="00BB4BF9"/>
    <w:rsid w:val="00BE6201"/>
    <w:rsid w:val="00BF3417"/>
    <w:rsid w:val="00BF4615"/>
    <w:rsid w:val="00C33EE3"/>
    <w:rsid w:val="00C36B51"/>
    <w:rsid w:val="00C52452"/>
    <w:rsid w:val="00C61D85"/>
    <w:rsid w:val="00C642ED"/>
    <w:rsid w:val="00C70FCD"/>
    <w:rsid w:val="00C734D1"/>
    <w:rsid w:val="00C83F0C"/>
    <w:rsid w:val="00C857F7"/>
    <w:rsid w:val="00C95469"/>
    <w:rsid w:val="00CB2E18"/>
    <w:rsid w:val="00D01BE1"/>
    <w:rsid w:val="00D21EB2"/>
    <w:rsid w:val="00D87380"/>
    <w:rsid w:val="00D935E0"/>
    <w:rsid w:val="00DD2F3A"/>
    <w:rsid w:val="00DF1E37"/>
    <w:rsid w:val="00E02403"/>
    <w:rsid w:val="00E3342C"/>
    <w:rsid w:val="00E76E69"/>
    <w:rsid w:val="00E80532"/>
    <w:rsid w:val="00E9286D"/>
    <w:rsid w:val="00EE7DA6"/>
    <w:rsid w:val="00F132A8"/>
    <w:rsid w:val="00F2048A"/>
    <w:rsid w:val="00F21E7A"/>
    <w:rsid w:val="00F2565F"/>
    <w:rsid w:val="00F510B2"/>
    <w:rsid w:val="00F53ADD"/>
    <w:rsid w:val="00F66D5E"/>
    <w:rsid w:val="00F7457F"/>
    <w:rsid w:val="00F87BB5"/>
    <w:rsid w:val="00FA052E"/>
    <w:rsid w:val="00FB2B2C"/>
    <w:rsid w:val="00FC0758"/>
    <w:rsid w:val="00FD0182"/>
    <w:rsid w:val="00FD3267"/>
    <w:rsid w:val="00FD41FF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B97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B9715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9715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1">
    <w:name w:val="Заголовок 2 Знак"/>
    <w:basedOn w:val="a0"/>
    <w:link w:val="20"/>
    <w:uiPriority w:val="9"/>
    <w:rsid w:val="00B9715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B9715F"/>
  </w:style>
  <w:style w:type="paragraph" w:customStyle="1" w:styleId="ConsPlusNonformat">
    <w:name w:val="ConsPlusNonformat"/>
    <w:uiPriority w:val="99"/>
    <w:rsid w:val="00B97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71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B971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97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971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97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71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B971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nhideWhenUsed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9715F"/>
    <w:rPr>
      <w:b/>
      <w:bCs/>
    </w:rPr>
  </w:style>
  <w:style w:type="character" w:styleId="HTML1">
    <w:name w:val="HTML Typewriter"/>
    <w:uiPriority w:val="99"/>
    <w:semiHidden/>
    <w:unhideWhenUsed/>
    <w:rsid w:val="00B9715F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B9715F"/>
  </w:style>
  <w:style w:type="paragraph" w:customStyle="1" w:styleId="u">
    <w:name w:val="u"/>
    <w:basedOn w:val="a"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">
    <w:name w:val="skype_pnh_print_container"/>
    <w:basedOn w:val="a0"/>
    <w:rsid w:val="00B9715F"/>
  </w:style>
  <w:style w:type="paragraph" w:styleId="a6">
    <w:name w:val="header"/>
    <w:basedOn w:val="a"/>
    <w:link w:val="a7"/>
    <w:uiPriority w:val="99"/>
    <w:unhideWhenUsed/>
    <w:rsid w:val="00B9715F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B9715F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semiHidden/>
    <w:unhideWhenUsed/>
    <w:rsid w:val="00B9715F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9715F"/>
    <w:rPr>
      <w:rFonts w:ascii="Calibri" w:eastAsia="Calibri" w:hAnsi="Calibri" w:cs="Times New Roman"/>
      <w:lang w:val="x-none"/>
    </w:rPr>
  </w:style>
  <w:style w:type="paragraph" w:customStyle="1" w:styleId="1">
    <w:name w:val="Абзац Уровень 1"/>
    <w:basedOn w:val="a"/>
    <w:rsid w:val="00B9715F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B9715F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B9715F"/>
    <w:pPr>
      <w:numPr>
        <w:ilvl w:val="2"/>
      </w:numPr>
    </w:pPr>
    <w:rPr>
      <w:rFonts w:eastAsia="font238"/>
      <w:lang w:val="x-none" w:eastAsia="ar-SA"/>
    </w:rPr>
  </w:style>
  <w:style w:type="character" w:customStyle="1" w:styleId="30">
    <w:name w:val="Абзац Уровень 3 Знак"/>
    <w:link w:val="3"/>
    <w:rsid w:val="00B9715F"/>
    <w:rPr>
      <w:rFonts w:ascii="Times New Roman" w:eastAsia="font238" w:hAnsi="Times New Roman" w:cs="Times New Roman"/>
      <w:sz w:val="28"/>
      <w:szCs w:val="28"/>
      <w:lang w:val="x-none" w:eastAsia="ar-SA"/>
    </w:rPr>
  </w:style>
  <w:style w:type="paragraph" w:customStyle="1" w:styleId="4">
    <w:name w:val="Абзац Уровень 4"/>
    <w:basedOn w:val="1"/>
    <w:rsid w:val="00B9715F"/>
    <w:pPr>
      <w:numPr>
        <w:ilvl w:val="3"/>
      </w:numPr>
    </w:pPr>
  </w:style>
  <w:style w:type="character" w:customStyle="1" w:styleId="email">
    <w:name w:val="email"/>
    <w:basedOn w:val="a0"/>
    <w:rsid w:val="00B9715F"/>
  </w:style>
  <w:style w:type="paragraph" w:styleId="aa">
    <w:name w:val="No Spacing"/>
    <w:link w:val="ab"/>
    <w:uiPriority w:val="1"/>
    <w:qFormat/>
    <w:rsid w:val="00B971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B9715F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9715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9715F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Body Text"/>
    <w:basedOn w:val="a"/>
    <w:link w:val="af"/>
    <w:uiPriority w:val="99"/>
    <w:semiHidden/>
    <w:unhideWhenUsed/>
    <w:rsid w:val="00B9715F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9715F"/>
    <w:rPr>
      <w:rFonts w:ascii="Calibri" w:eastAsia="Calibri" w:hAnsi="Calibri" w:cs="Times New Roman"/>
      <w:lang w:val="x-none"/>
    </w:rPr>
  </w:style>
  <w:style w:type="paragraph" w:styleId="af0">
    <w:name w:val="Body Text First Indent"/>
    <w:basedOn w:val="ae"/>
    <w:link w:val="af1"/>
    <w:rsid w:val="00B9715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B9715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uiPriority w:val="99"/>
    <w:rsid w:val="00B971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2">
    <w:name w:val="Знак Знак"/>
    <w:basedOn w:val="a"/>
    <w:rsid w:val="00B971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B9715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B971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Знак Знак1"/>
    <w:basedOn w:val="a"/>
    <w:rsid w:val="00B971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st">
    <w:name w:val="lst"/>
    <w:basedOn w:val="a"/>
    <w:rsid w:val="00B9715F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2">
    <w:name w:val="FR2"/>
    <w:rsid w:val="00B9715F"/>
    <w:pPr>
      <w:widowControl w:val="0"/>
      <w:suppressAutoHyphens/>
      <w:spacing w:after="0" w:line="259" w:lineRule="auto"/>
      <w:ind w:left="40" w:firstLine="68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f5">
    <w:name w:val="Знак"/>
    <w:basedOn w:val="a"/>
    <w:rsid w:val="00B9715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B97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B9715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9715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1">
    <w:name w:val="Заголовок 2 Знак"/>
    <w:basedOn w:val="a0"/>
    <w:link w:val="20"/>
    <w:uiPriority w:val="9"/>
    <w:rsid w:val="00B9715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2">
    <w:name w:val="Нет списка1"/>
    <w:next w:val="a2"/>
    <w:uiPriority w:val="99"/>
    <w:semiHidden/>
    <w:unhideWhenUsed/>
    <w:rsid w:val="00B9715F"/>
  </w:style>
  <w:style w:type="paragraph" w:customStyle="1" w:styleId="ConsPlusNonformat">
    <w:name w:val="ConsPlusNonformat"/>
    <w:uiPriority w:val="99"/>
    <w:rsid w:val="00B97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71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B971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97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971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97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71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BodyTextChar">
    <w:name w:val="Body Text.бпОсновной текст.Body Text Char"/>
    <w:rsid w:val="00B971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nhideWhenUsed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9715F"/>
    <w:rPr>
      <w:b/>
      <w:bCs/>
    </w:rPr>
  </w:style>
  <w:style w:type="character" w:styleId="HTML1">
    <w:name w:val="HTML Typewriter"/>
    <w:uiPriority w:val="99"/>
    <w:semiHidden/>
    <w:unhideWhenUsed/>
    <w:rsid w:val="00B9715F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B9715F"/>
  </w:style>
  <w:style w:type="paragraph" w:customStyle="1" w:styleId="u">
    <w:name w:val="u"/>
    <w:basedOn w:val="a"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">
    <w:name w:val="skype_pnh_print_container"/>
    <w:basedOn w:val="a0"/>
    <w:rsid w:val="00B9715F"/>
  </w:style>
  <w:style w:type="paragraph" w:styleId="a6">
    <w:name w:val="header"/>
    <w:basedOn w:val="a"/>
    <w:link w:val="a7"/>
    <w:uiPriority w:val="99"/>
    <w:unhideWhenUsed/>
    <w:rsid w:val="00B9715F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B9715F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semiHidden/>
    <w:unhideWhenUsed/>
    <w:rsid w:val="00B9715F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9715F"/>
    <w:rPr>
      <w:rFonts w:ascii="Calibri" w:eastAsia="Calibri" w:hAnsi="Calibri" w:cs="Times New Roman"/>
      <w:lang w:val="x-none"/>
    </w:rPr>
  </w:style>
  <w:style w:type="paragraph" w:customStyle="1" w:styleId="1">
    <w:name w:val="Абзац Уровень 1"/>
    <w:basedOn w:val="a"/>
    <w:rsid w:val="00B9715F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B9715F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B9715F"/>
    <w:pPr>
      <w:numPr>
        <w:ilvl w:val="2"/>
      </w:numPr>
    </w:pPr>
    <w:rPr>
      <w:rFonts w:eastAsia="font238"/>
      <w:lang w:val="x-none" w:eastAsia="ar-SA"/>
    </w:rPr>
  </w:style>
  <w:style w:type="character" w:customStyle="1" w:styleId="30">
    <w:name w:val="Абзац Уровень 3 Знак"/>
    <w:link w:val="3"/>
    <w:rsid w:val="00B9715F"/>
    <w:rPr>
      <w:rFonts w:ascii="Times New Roman" w:eastAsia="font238" w:hAnsi="Times New Roman" w:cs="Times New Roman"/>
      <w:sz w:val="28"/>
      <w:szCs w:val="28"/>
      <w:lang w:val="x-none" w:eastAsia="ar-SA"/>
    </w:rPr>
  </w:style>
  <w:style w:type="paragraph" w:customStyle="1" w:styleId="4">
    <w:name w:val="Абзац Уровень 4"/>
    <w:basedOn w:val="1"/>
    <w:rsid w:val="00B9715F"/>
    <w:pPr>
      <w:numPr>
        <w:ilvl w:val="3"/>
      </w:numPr>
    </w:pPr>
  </w:style>
  <w:style w:type="character" w:customStyle="1" w:styleId="email">
    <w:name w:val="email"/>
    <w:basedOn w:val="a0"/>
    <w:rsid w:val="00B9715F"/>
  </w:style>
  <w:style w:type="paragraph" w:styleId="aa">
    <w:name w:val="No Spacing"/>
    <w:link w:val="ab"/>
    <w:uiPriority w:val="1"/>
    <w:qFormat/>
    <w:rsid w:val="00B971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B9715F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9715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9715F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Body Text"/>
    <w:basedOn w:val="a"/>
    <w:link w:val="af"/>
    <w:uiPriority w:val="99"/>
    <w:semiHidden/>
    <w:unhideWhenUsed/>
    <w:rsid w:val="00B9715F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9715F"/>
    <w:rPr>
      <w:rFonts w:ascii="Calibri" w:eastAsia="Calibri" w:hAnsi="Calibri" w:cs="Times New Roman"/>
      <w:lang w:val="x-none"/>
    </w:rPr>
  </w:style>
  <w:style w:type="paragraph" w:styleId="af0">
    <w:name w:val="Body Text First Indent"/>
    <w:basedOn w:val="ae"/>
    <w:link w:val="af1"/>
    <w:rsid w:val="00B9715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basedOn w:val="af"/>
    <w:link w:val="af0"/>
    <w:rsid w:val="00B9715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uiPriority w:val="99"/>
    <w:rsid w:val="00B971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2">
    <w:name w:val="Знак Знак"/>
    <w:basedOn w:val="a"/>
    <w:rsid w:val="00B971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B9715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B9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B971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Знак Знак1"/>
    <w:basedOn w:val="a"/>
    <w:rsid w:val="00B971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st">
    <w:name w:val="lst"/>
    <w:basedOn w:val="a"/>
    <w:rsid w:val="00B9715F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2">
    <w:name w:val="FR2"/>
    <w:rsid w:val="00B9715F"/>
    <w:pPr>
      <w:widowControl w:val="0"/>
      <w:suppressAutoHyphens/>
      <w:spacing w:after="0" w:line="259" w:lineRule="auto"/>
      <w:ind w:left="40" w:firstLine="68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f5">
    <w:name w:val="Знак"/>
    <w:basedOn w:val="a"/>
    <w:rsid w:val="00B9715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EC412806538DF3D1535F101AC93273D280DADDCCA4DA64497C523DA306F7D7BF564CEF9BF2805EE2EB2M5T2N" TargetMode="External"/><Relationship Id="rId13" Type="http://schemas.openxmlformats.org/officeDocument/2006/relationships/hyperlink" Target="http://mo.astrobl.ru/selosadovoe%20/" TargetMode="External"/><Relationship Id="rId18" Type="http://schemas.openxmlformats.org/officeDocument/2006/relationships/hyperlink" Target="consultantplus://offline/ref=3E63FB12FE315065088B7ABEA817A8E7123901CA8921D7640C17F15A6F05178586CA13F5W4I5F" TargetMode="External"/><Relationship Id="rId26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322;n=37600;fld=134;dst=100108" TargetMode="External"/><Relationship Id="rId7" Type="http://schemas.openxmlformats.org/officeDocument/2006/relationships/hyperlink" Target="consultantplus://offline/ref=B90EC412806538DF3D1535F101AC93273D280DADDCCA4DA64497C523DA306F7D7BF564CEF9BF2805EE2EB2M5T2N" TargetMode="External"/><Relationship Id="rId12" Type="http://schemas.openxmlformats.org/officeDocument/2006/relationships/hyperlink" Target="http://mo.astrobl.ru/%20%20%20%20%20%20%20%20%20%20%20%20%20%20%20%20%20%20%20%20%20%20%20%20%20%20%20%20%20%20%20%20%20%20%20%20%20%20%20/" TargetMode="External"/><Relationship Id="rId17" Type="http://schemas.openxmlformats.org/officeDocument/2006/relationships/hyperlink" Target="consultantplus://offline/ref=B90EC412806538DF3D1535F101AC93273D280DADDCC94EAB4697C523DA306F7DM7TBN" TargetMode="External"/><Relationship Id="rId25" Type="http://schemas.openxmlformats.org/officeDocument/2006/relationships/hyperlink" Target="mailto:sadovoe@znam.astranet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0EC412806538DF3D152BFC17C0CE283D2B54A5D49811FB489D90M7TBN" TargetMode="External"/><Relationship Id="rId20" Type="http://schemas.openxmlformats.org/officeDocument/2006/relationships/hyperlink" Target="consultantplus://offline/main?base=RLAW322;n=37600;fld=134;dst=10010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mo.astrobl.ru/selosadovo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B90EC412806538DF3D1535F101AC93273D280DADDCCA4DA64497C523DA306F7D7BF564CEF9BF2805EE2EB4M5T1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.astrobl.ru/selosadovoe/" TargetMode="External"/><Relationship Id="rId19" Type="http://schemas.openxmlformats.org/officeDocument/2006/relationships/hyperlink" Target="consultantplus://offline/main?base=RLAW322;n=37600;fld=134;dst=10010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mo.astrobl.ru/selosadovoe%20/" TargetMode="External"/><Relationship Id="rId22" Type="http://schemas.openxmlformats.org/officeDocument/2006/relationships/hyperlink" Target="consultantplus://offline/ref=B90EC412806538DF3D1535F101AC93273D280DADDCCA4DA64497C523DA306F7D7BF564CEF9BF2805EE2EB6M5T4N" TargetMode="External"/><Relationship Id="rId27" Type="http://schemas.openxmlformats.org/officeDocument/2006/relationships/hyperlink" Target="consultantplus://offline/ref=E76DAC89F5F30876E20848E4CC6A02011EAE48BAA03A766246138FD31F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8366</Words>
  <Characters>47691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2013-03-21T05:35:00Z</dcterms:created>
  <dcterms:modified xsi:type="dcterms:W3CDTF">2013-04-16T07:59:00Z</dcterms:modified>
</cp:coreProperties>
</file>