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 xml:space="preserve"> Администрация муниципального образования «Село Садовое»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607B3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Pr="000607B3">
        <w:rPr>
          <w:rFonts w:ascii="Times New Roman" w:hAnsi="Times New Roman"/>
          <w:bCs/>
          <w:sz w:val="28"/>
          <w:szCs w:val="28"/>
        </w:rPr>
        <w:t xml:space="preserve"> района Астраханской области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8A319A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  1</w:t>
      </w:r>
      <w:r w:rsidR="0023424A">
        <w:rPr>
          <w:rFonts w:ascii="Times New Roman" w:hAnsi="Times New Roman"/>
          <w:bCs/>
          <w:sz w:val="28"/>
          <w:szCs w:val="28"/>
        </w:rPr>
        <w:t>1.12.2019</w:t>
      </w:r>
      <w:r w:rsidR="000607B3" w:rsidRPr="000607B3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</w:t>
      </w:r>
      <w:r w:rsidR="0023424A">
        <w:rPr>
          <w:rFonts w:ascii="Times New Roman" w:hAnsi="Times New Roman"/>
          <w:bCs/>
          <w:sz w:val="28"/>
          <w:szCs w:val="28"/>
        </w:rPr>
        <w:t xml:space="preserve">                            № 2</w:t>
      </w:r>
      <w:r>
        <w:rPr>
          <w:rFonts w:ascii="Times New Roman" w:hAnsi="Times New Roman"/>
          <w:bCs/>
          <w:sz w:val="28"/>
          <w:szCs w:val="28"/>
        </w:rPr>
        <w:t>1</w:t>
      </w:r>
      <w:r w:rsidR="000607B3" w:rsidRPr="000607B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Об утверждении порядка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завершения исполнения бюджета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 xml:space="preserve">«Село Садовое» в </w:t>
      </w:r>
      <w:proofErr w:type="gramStart"/>
      <w:r w:rsidRPr="000607B3">
        <w:rPr>
          <w:rFonts w:ascii="Times New Roman" w:hAnsi="Times New Roman"/>
          <w:bCs/>
          <w:sz w:val="28"/>
          <w:szCs w:val="28"/>
        </w:rPr>
        <w:t>текущем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607B3">
        <w:rPr>
          <w:rFonts w:ascii="Times New Roman" w:hAnsi="Times New Roman"/>
          <w:bCs/>
          <w:sz w:val="28"/>
          <w:szCs w:val="28"/>
        </w:rPr>
        <w:t>финансовом году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В соответствии со статьей 242 Бюджетного кодекса Российской Федерации: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1. Утвердить прилагаемый Порядок завершения операций по  исполнению бюджета муниципального образования «Село Садовое»  в текущем финансовом году.</w:t>
      </w:r>
    </w:p>
    <w:p w:rsidR="000607B3" w:rsidRPr="000607B3" w:rsidRDefault="000607B3" w:rsidP="000607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 w:rsidRPr="000607B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607B3">
        <w:rPr>
          <w:rFonts w:ascii="Times New Roman" w:hAnsi="Times New Roman"/>
          <w:sz w:val="28"/>
          <w:szCs w:val="28"/>
        </w:rPr>
        <w:t>ризнать утратившим силу постановление администрации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«Село Садовое» </w:t>
      </w:r>
      <w:r w:rsidR="0023424A">
        <w:rPr>
          <w:rFonts w:ascii="Times New Roman" w:hAnsi="Times New Roman"/>
          <w:sz w:val="28"/>
          <w:szCs w:val="28"/>
        </w:rPr>
        <w:t>от 17.12.2018 № 31</w:t>
      </w:r>
      <w:r w:rsidRPr="000607B3">
        <w:rPr>
          <w:rFonts w:ascii="Times New Roman" w:hAnsi="Times New Roman"/>
          <w:sz w:val="28"/>
          <w:szCs w:val="28"/>
        </w:rPr>
        <w:t xml:space="preserve"> «Об утверждении Порядка завершения исполнения бюджета муниципального образования «Село Садовое» в текущем финансовом году».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3. Главному специалисту администрации МО «Село Садовое» </w:t>
      </w:r>
      <w:proofErr w:type="gramStart"/>
      <w:r w:rsidRPr="000607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0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исполнением настоящего постановления   возложить  на </w:t>
      </w:r>
      <w:proofErr w:type="spellStart"/>
      <w:r w:rsidRPr="000607B3">
        <w:rPr>
          <w:rFonts w:ascii="Times New Roman" w:hAnsi="Times New Roman"/>
          <w:sz w:val="28"/>
          <w:szCs w:val="28"/>
        </w:rPr>
        <w:t>Бундину</w:t>
      </w:r>
      <w:proofErr w:type="spellEnd"/>
      <w:r w:rsidRPr="000607B3">
        <w:rPr>
          <w:rFonts w:ascii="Times New Roman" w:hAnsi="Times New Roman"/>
          <w:sz w:val="28"/>
          <w:szCs w:val="28"/>
        </w:rPr>
        <w:t xml:space="preserve"> Н.А.</w:t>
      </w: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     Глава администрации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     МО «Село Садовое»                                                      </w:t>
      </w:r>
      <w:proofErr w:type="spellStart"/>
      <w:r w:rsidRPr="000607B3">
        <w:rPr>
          <w:rFonts w:ascii="Times New Roman" w:hAnsi="Times New Roman"/>
          <w:sz w:val="28"/>
          <w:szCs w:val="28"/>
        </w:rPr>
        <w:t>А.С.Духнов</w:t>
      </w:r>
      <w:proofErr w:type="spellEnd"/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607B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образования «Село Садовое»</w:t>
      </w:r>
    </w:p>
    <w:p w:rsidR="000607B3" w:rsidRDefault="0023424A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11.12.19 г. N 2</w:t>
      </w:r>
      <w:r w:rsidR="008A319A">
        <w:rPr>
          <w:rFonts w:ascii="Times New Roman" w:hAnsi="Times New Roman"/>
          <w:sz w:val="28"/>
          <w:szCs w:val="28"/>
        </w:rPr>
        <w:t>1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ПОРЯДОК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ЗАВЕРШЕНИЯ  ОПЕРАЦИЙ ПО ИСПОЛНЕНИЮ  БЮДЖЕТА АДМИНИСТРАЦИИ МУНИЦИПАЛЬНОГО ОБРАЗОВАНИЯ               «СЕЛО САДОВОЕ» В ТЕКУЩЕМ ФИНАНСОВОМ ГОДУ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1. В соответствии со статьей 242 Бюджетного кодекса Российской Федерации исполнение бюджета муниципального образования «Село Садовое» завершается в части: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кассовых операций по расходам бюджета муниципального образования и источникам финансирования дефицита бюджета муниципального образования -    в последний рабочий день текущего финансового года;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зачисления в бюджет муниципального образования «Село Садовое» поступлений завершенного финансового года, распределенных в установленном порядке Управлением федерального казначейства по Астраханской области (далее – УФК) между бюджетами бюджетной системы Российской Федерации, и их отражения в отчетности об исполнении бюджета муниципального образования завершенного финансового года - в первые пять рабочих дней очередного финансового года;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2. В целях завершения операций по расходам бюджета муниципального образования и источникам финансирования дефицита бюджета  муниципального образования «Село Садовое» принимает от получателей средств бюджета муниципального образования   не позднее, чем: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 три рабочих дня до окончания текущего финансового года – заявки на финансирование расходов получателей средств бюджета муниципального образования;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  два рабочих дня до окончания текущего финансового года – письма с просьбой произвести отзыв ранее произведенного финансирования с лицевых счетов получателей с целью перемещения объемов финансирования.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3. Доведение финансирования до учреждений, получающих средства из бюджета муниципального образования, на лицевые счета, открытые им в УФК по Астраханской области осуществляется не позднее, чем за два рабочих дня до окончания текущего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07B3">
        <w:rPr>
          <w:rFonts w:ascii="Times New Roman" w:hAnsi="Times New Roman"/>
          <w:sz w:val="28"/>
          <w:szCs w:val="28"/>
        </w:rPr>
        <w:t xml:space="preserve">Получатели средств бюджета муниципального образования (администраторы источников финансирования дефицита бюджета муниципального образования) обеспечивают представление в Отдел № 9 Управления Федерального Казначейства по Астраханской области платежных и иных документов, для осуществления кассовых выплат из бюджета муниципального образования «Село Садовое» в последний рабочий </w:t>
      </w:r>
      <w:r w:rsidRPr="000607B3">
        <w:rPr>
          <w:rFonts w:ascii="Times New Roman" w:hAnsi="Times New Roman"/>
          <w:sz w:val="28"/>
          <w:szCs w:val="28"/>
        </w:rPr>
        <w:lastRenderedPageBreak/>
        <w:t>день текущего финансового года и для осуществления операций по выплатам за счет наличных денег - не позднее, чем  за четыре рабочих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дня до окончания текущего финансового года.                             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B3">
        <w:rPr>
          <w:rFonts w:ascii="Times New Roman" w:hAnsi="Times New Roman"/>
          <w:sz w:val="28"/>
          <w:szCs w:val="28"/>
        </w:rPr>
        <w:t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данного платежного документа в Отдел № 9 Управления Федерального Казначейства по Астраханской области.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5. После 1 января очередного финансового года документы от получателей средств бюджета муниципального образования (главных администраторов источников финансирования дефицита бюджета муниципального образования) на изменение объемов финансирования  и бюджетных назначений завершенного финансового года не принимаются.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607B3">
        <w:rPr>
          <w:rFonts w:ascii="Times New Roman" w:hAnsi="Times New Roman"/>
          <w:sz w:val="28"/>
          <w:szCs w:val="28"/>
        </w:rPr>
        <w:t>Суммы, поступившие в бюджет  муниципального образования «Село Садовое» от распределения в установленном порядке отделом №9 УФК по Астраханской области поступлений завершенного финансового года, в первые пять рабочих дней очередного финансового года учитываются как доходы бюджета муниципального образования завершенного финансового года.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7. Получатели обязаны произвести предварительную выверку проведенных операций по лицевым счетам за текущий ф</w:t>
      </w:r>
      <w:r w:rsidR="0023424A">
        <w:rPr>
          <w:rFonts w:ascii="Times New Roman" w:hAnsi="Times New Roman"/>
          <w:sz w:val="28"/>
          <w:szCs w:val="28"/>
        </w:rPr>
        <w:t>инансовый год по состоянию на 17</w:t>
      </w:r>
      <w:bookmarkStart w:id="0" w:name="_GoBack"/>
      <w:bookmarkEnd w:id="0"/>
      <w:r w:rsidRPr="000607B3">
        <w:rPr>
          <w:rFonts w:ascii="Times New Roman" w:hAnsi="Times New Roman"/>
          <w:sz w:val="28"/>
          <w:szCs w:val="28"/>
        </w:rPr>
        <w:t xml:space="preserve"> декабря текущего финансового года: объемов финансирования, кассового расхода и остатков сре</w:t>
      </w:r>
      <w:proofErr w:type="gramStart"/>
      <w:r w:rsidRPr="000607B3">
        <w:rPr>
          <w:rFonts w:ascii="Times New Roman" w:hAnsi="Times New Roman"/>
          <w:sz w:val="28"/>
          <w:szCs w:val="28"/>
        </w:rPr>
        <w:t>дств с д</w:t>
      </w:r>
      <w:proofErr w:type="gramEnd"/>
      <w:r w:rsidRPr="000607B3">
        <w:rPr>
          <w:rFonts w:ascii="Times New Roman" w:hAnsi="Times New Roman"/>
          <w:sz w:val="28"/>
          <w:szCs w:val="28"/>
        </w:rPr>
        <w:t>анными выписок по соответствующим лицевым счетам.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В случае обнаружения расхождений по лицевому счету с данными в</w:t>
      </w:r>
      <w:r w:rsidR="008A319A">
        <w:rPr>
          <w:rFonts w:ascii="Times New Roman" w:hAnsi="Times New Roman"/>
          <w:sz w:val="28"/>
          <w:szCs w:val="28"/>
        </w:rPr>
        <w:t>ыписок, получатели обязаны до 21</w:t>
      </w:r>
      <w:r w:rsidRPr="000607B3">
        <w:rPr>
          <w:rFonts w:ascii="Times New Roman" w:hAnsi="Times New Roman"/>
          <w:sz w:val="28"/>
          <w:szCs w:val="28"/>
        </w:rPr>
        <w:t xml:space="preserve"> декабря текущего финансового года включительно представить соответствующую информацию в ОФК по Астраханской области для проведения исправительных операций. Если информация не будет предоставлена в указанные сроки, то считается, что расхождений по лицевому счету не установлено.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8. Остатки денежных сре</w:t>
      </w:r>
      <w:proofErr w:type="gramStart"/>
      <w:r w:rsidRPr="000607B3">
        <w:rPr>
          <w:rFonts w:ascii="Times New Roman" w:hAnsi="Times New Roman"/>
          <w:sz w:val="28"/>
          <w:szCs w:val="28"/>
        </w:rPr>
        <w:t>дств в к</w:t>
      </w:r>
      <w:proofErr w:type="gramEnd"/>
      <w:r w:rsidRPr="000607B3">
        <w:rPr>
          <w:rFonts w:ascii="Times New Roman" w:hAnsi="Times New Roman"/>
          <w:sz w:val="28"/>
          <w:szCs w:val="28"/>
        </w:rPr>
        <w:t>ассе получателей средств бюджета муниципального образования «Село Садовое» по состоянию на 1 января очередного финансового года не допускаются.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9. Администрация муниципального образования  осуществляет уточнение невыясненных поступлений на счете бюджета муниципального образования «Село Садовое» № 40204 до последнего рабочего дня текущего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10. В первые пять рабочих дней очередного финансового года администрацией муниципального образования проводятся заключительные операции по исполнению бюджета муниципального образования за текущий финансовый год.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11. После завершения операций по исполнению бюджета муниципального образования «Село Садовое» за текущий финансовый год остаток средств на счете бюджета № 40204 подлежит учету в качестве остатка средств на начало очередного финансового года.</w:t>
      </w:r>
    </w:p>
    <w:p w:rsidR="000607B3" w:rsidRPr="000607B3" w:rsidRDefault="000607B3" w:rsidP="000607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lastRenderedPageBreak/>
        <w:t xml:space="preserve">12. Средства бюджета муниципального образования «Село Садовое» завершенного финансового года, поступившие на счет № 40204 в очередном финансовом году (возврат дебиторской задолженности), подлежат перечислению в доход  бюджета муниципального образования «Село Садовое» очередного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13. Главные распорядители и получатели средств бюджета муниципального образования «Село Садовое» (главные администраторы (администраторы) источников финансирования дефицита бюджета муниципального образования «Село Садовое») несут ответственность за соблюдение требований настоящего Порядка.</w:t>
      </w:r>
    </w:p>
    <w:p w:rsidR="0063676C" w:rsidRPr="000607B3" w:rsidRDefault="0063676C" w:rsidP="000607B3"/>
    <w:sectPr w:rsidR="0063676C" w:rsidRPr="000607B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607B3"/>
    <w:rsid w:val="00091C72"/>
    <w:rsid w:val="000C5713"/>
    <w:rsid w:val="0023424A"/>
    <w:rsid w:val="0033435E"/>
    <w:rsid w:val="0063676C"/>
    <w:rsid w:val="007B5F15"/>
    <w:rsid w:val="00876F6D"/>
    <w:rsid w:val="008A319A"/>
    <w:rsid w:val="00925416"/>
    <w:rsid w:val="009C34E7"/>
    <w:rsid w:val="00B71FDE"/>
    <w:rsid w:val="00C8019A"/>
    <w:rsid w:val="00D030F5"/>
    <w:rsid w:val="00D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12</cp:revision>
  <cp:lastPrinted>2017-12-14T11:32:00Z</cp:lastPrinted>
  <dcterms:created xsi:type="dcterms:W3CDTF">2017-11-10T05:00:00Z</dcterms:created>
  <dcterms:modified xsi:type="dcterms:W3CDTF">2019-12-13T06:12:00Z</dcterms:modified>
</cp:coreProperties>
</file>