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 Администрация муниципального образования «Село Садовое»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607B3">
        <w:rPr>
          <w:rFonts w:ascii="Times New Roman" w:hAnsi="Times New Roman"/>
          <w:bCs/>
          <w:sz w:val="28"/>
          <w:szCs w:val="28"/>
        </w:rPr>
        <w:t>Ахтубинского</w:t>
      </w:r>
      <w:proofErr w:type="spellEnd"/>
      <w:r w:rsidRPr="000607B3">
        <w:rPr>
          <w:rFonts w:ascii="Times New Roman" w:hAnsi="Times New Roman"/>
          <w:bCs/>
          <w:sz w:val="28"/>
          <w:szCs w:val="28"/>
        </w:rPr>
        <w:t xml:space="preserve"> района Астраханской области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 w:rsidRPr="000607B3">
        <w:rPr>
          <w:rFonts w:ascii="Times New Roman" w:hAnsi="Times New Roman"/>
          <w:bCs/>
          <w:sz w:val="28"/>
          <w:szCs w:val="28"/>
        </w:rPr>
        <w:t>от  07.12.2017г.                                                                                      № 55</w:t>
      </w:r>
      <w:r w:rsidRPr="000607B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Об утверждении порядка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исполнения бюджета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 xml:space="preserve">«Село Садовое» в </w:t>
      </w:r>
      <w:proofErr w:type="gramStart"/>
      <w:r w:rsidRPr="000607B3">
        <w:rPr>
          <w:rFonts w:ascii="Times New Roman" w:hAnsi="Times New Roman"/>
          <w:bCs/>
          <w:sz w:val="28"/>
          <w:szCs w:val="28"/>
        </w:rPr>
        <w:t>текущем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607B3">
        <w:rPr>
          <w:rFonts w:ascii="Times New Roman" w:hAnsi="Times New Roman"/>
          <w:bCs/>
          <w:sz w:val="28"/>
          <w:szCs w:val="28"/>
        </w:rPr>
        <w:t>финансовом году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соответствии со статьей 242 Бюджетного кодекса Российской Федерации: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1. Утвердить прилагаемый Порядок завершения операций по  исполнению бюджета муниципального образования «Село Садовое»  в текущем финансовом году.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607B3">
        <w:rPr>
          <w:rFonts w:ascii="Times New Roman" w:hAnsi="Times New Roman"/>
          <w:sz w:val="28"/>
          <w:szCs w:val="28"/>
        </w:rPr>
        <w:t>ризнать утратившим силу постановление администрации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«Село Садовое» </w:t>
      </w:r>
      <w:r w:rsidRPr="000607B3">
        <w:rPr>
          <w:rFonts w:ascii="Times New Roman" w:hAnsi="Times New Roman"/>
          <w:sz w:val="28"/>
          <w:szCs w:val="28"/>
        </w:rPr>
        <w:t>от 14.12.2016 № 74 «Об утверждении Порядка завершения исполнения бюджета муниципального образования «Село Садовое» в текущем финансовом году».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Главному специалисту администрации МО «Село Садовое» </w:t>
      </w:r>
      <w:proofErr w:type="gramStart"/>
      <w:r w:rsidRPr="000607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МО «Село Садовое».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исполнением настоящего постановления   возложить  на </w:t>
      </w:r>
      <w:proofErr w:type="spellStart"/>
      <w:r w:rsidRPr="000607B3">
        <w:rPr>
          <w:rFonts w:ascii="Times New Roman" w:hAnsi="Times New Roman"/>
          <w:sz w:val="28"/>
          <w:szCs w:val="28"/>
        </w:rPr>
        <w:t>Бундину</w:t>
      </w:r>
      <w:proofErr w:type="spellEnd"/>
      <w:r w:rsidRPr="000607B3">
        <w:rPr>
          <w:rFonts w:ascii="Times New Roman" w:hAnsi="Times New Roman"/>
          <w:sz w:val="28"/>
          <w:szCs w:val="28"/>
        </w:rPr>
        <w:t xml:space="preserve"> Н.А.</w:t>
      </w: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Глава администрации</w:t>
      </w: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     МО «Село Садовое»                                                      </w:t>
      </w:r>
      <w:proofErr w:type="spellStart"/>
      <w:r w:rsidRPr="000607B3">
        <w:rPr>
          <w:rFonts w:ascii="Times New Roman" w:hAnsi="Times New Roman"/>
          <w:sz w:val="28"/>
          <w:szCs w:val="28"/>
        </w:rPr>
        <w:t>А.С.Духнов</w:t>
      </w:r>
      <w:proofErr w:type="spellEnd"/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607B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образования «Село Садовое»</w:t>
      </w:r>
    </w:p>
    <w:p w:rsid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 от 07.12.17 г. N 55</w:t>
      </w:r>
    </w:p>
    <w:p w:rsidR="000607B3" w:rsidRPr="000607B3" w:rsidRDefault="000607B3" w:rsidP="000607B3">
      <w:pPr>
        <w:tabs>
          <w:tab w:val="left" w:pos="5040"/>
        </w:tabs>
        <w:autoSpaceDE w:val="0"/>
        <w:autoSpaceDN w:val="0"/>
        <w:adjustRightInd w:val="0"/>
        <w:ind w:firstLine="5040"/>
        <w:jc w:val="right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ПОРЯДОК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607B3">
        <w:rPr>
          <w:rFonts w:ascii="Times New Roman" w:hAnsi="Times New Roman"/>
          <w:bCs/>
          <w:sz w:val="28"/>
          <w:szCs w:val="28"/>
        </w:rPr>
        <w:t>ЗАВЕРШЕНИЯ  ОПЕРАЦИЙ ПО ИСПОЛНЕНИЮ  БЮДЖЕТА АДМИНИСТРАЦИИ МУНИЦИПАЛЬНОГО ОБРАЗОВАНИЯ               «СЕЛО САДОВОЕ» В ТЕКУЩЕМ ФИНАНСОВОМ ГОДУ</w:t>
      </w: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1. В соответствии со статьей 242 Бюджетного кодекса Российской Федерации исполнение бюджета муниципального образования «Село Садовое» завершается в части: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кассовых операций по расходам бюджета муниципального образования и источникам финансирования дефицита бюджета муниципального образования -    в последний рабочий день текущего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зачисления в бюджет муниципального образования «Село Садовое» поступлений завершенного финансового года, распределенных в установленном порядке Управлением федерального казначейства по Астраханской области (далее – УФК) между бюджетами бюджетной системы Российской Федерации, и их отражения в отчетности об исполнении бюджета муниципального образования завершенного финансового года - в первые пять рабочих дней очередного финансового года;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2. В целях завершения операций по расходам бюджета муниципального образования и источникам финансирования дефицита бюджета  муниципального образования «Село Садовое» принимает от получателей средств бюджета муниципального образования   не позднее, чем: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три рабочих дня до окончания текущего финансового года – заявки на финансирование расходов получателей средств бюджета муниципального образования;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за  два рабочих дня до окончания текущего финансового года – письма с просьбой произвести отзыв ранее произведенного финансирования с лицевых счетов получателей с целью перемещения объемов финансирования.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3. Доведение финансирования до учреждений, получающих средства из бюджета муниципального образования, на лицевые счета, открытые им в УФК по Астраханской области осуществляется не позднее, чем за два рабочих дня до окончания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07B3">
        <w:rPr>
          <w:rFonts w:ascii="Times New Roman" w:hAnsi="Times New Roman"/>
          <w:sz w:val="28"/>
          <w:szCs w:val="28"/>
        </w:rPr>
        <w:t xml:space="preserve">Получатели средств бюджета муниципального образования (администраторы источников финансирования дефицита бюджета муниципального образования) обеспечивают представление в Отдел № 9 Управления Федерального Казначейства по Астраханской области платежных и иных документов, для осуществления кассовых выплат из бюджета муниципального образования «Село Садовое» в последний рабочий </w:t>
      </w:r>
      <w:r w:rsidRPr="000607B3">
        <w:rPr>
          <w:rFonts w:ascii="Times New Roman" w:hAnsi="Times New Roman"/>
          <w:sz w:val="28"/>
          <w:szCs w:val="28"/>
        </w:rPr>
        <w:lastRenderedPageBreak/>
        <w:t>день текущего финансового года и для осуществления операций по выплатам за счет наличных денег - не позднее, чем  за четыре рабочих</w:t>
      </w:r>
      <w:proofErr w:type="gramEnd"/>
      <w:r w:rsidRPr="000607B3">
        <w:rPr>
          <w:rFonts w:ascii="Times New Roman" w:hAnsi="Times New Roman"/>
          <w:sz w:val="28"/>
          <w:szCs w:val="28"/>
        </w:rPr>
        <w:t xml:space="preserve"> дня до окончания текущего финансового года.                             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7B3">
        <w:rPr>
          <w:rFonts w:ascii="Times New Roman" w:hAnsi="Times New Roman"/>
          <w:sz w:val="28"/>
          <w:szCs w:val="28"/>
        </w:rPr>
        <w:t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данного платежного документа в Отдел № 9 Управления Федерального Казначейства по Астраханской области.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5. После 1 января очередного финансового года документы от получателей средств бюджета муниципального образования (главных администраторов источников финансирования дефицита бюджета муниципального образования) на изменение объемов финансирования  и бюджетных назначений завершенного финансового года не принимаются.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0607B3">
        <w:rPr>
          <w:rFonts w:ascii="Times New Roman" w:hAnsi="Times New Roman"/>
          <w:sz w:val="28"/>
          <w:szCs w:val="28"/>
        </w:rPr>
        <w:t>Суммы, поступившие в бюджет  муниципального образования «Село Садовое» от распределения в установленном порядке отделом №9 УФК по Астраханской области поступлений завершенного финансового года, в первые пять рабочих дней очередного финансового года учитываются как доходы бюджета муниципального образования завершенного финансового года.</w:t>
      </w:r>
      <w:proofErr w:type="gramEnd"/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7. Получатели обязаны произвести предварительную выверку проведенных операций по лицевым счетам за текущий финансовый год по состоянию на 15 декабря текущего финансового года: объемов финансирования, кассового расхода и остатков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с д</w:t>
      </w:r>
      <w:proofErr w:type="gramEnd"/>
      <w:r w:rsidRPr="000607B3">
        <w:rPr>
          <w:rFonts w:ascii="Times New Roman" w:hAnsi="Times New Roman"/>
          <w:sz w:val="28"/>
          <w:szCs w:val="28"/>
        </w:rPr>
        <w:t>анными выписок по соответствующим лицевым счетам.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В случае обнаружения расхождений по лицевому счету с данными выписок, получатели обязаны до 20 декабря текущего финансового года включительно представить соответствующую информацию в ОФК по Астраханской области для проведения исправительных операций. Если информация не будет предоставлена в указанные сроки, то считается, что расхождений по лицевому счету не установлено.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8. Остатки денежных сре</w:t>
      </w:r>
      <w:proofErr w:type="gramStart"/>
      <w:r w:rsidRPr="000607B3">
        <w:rPr>
          <w:rFonts w:ascii="Times New Roman" w:hAnsi="Times New Roman"/>
          <w:sz w:val="28"/>
          <w:szCs w:val="28"/>
        </w:rPr>
        <w:t>дств в к</w:t>
      </w:r>
      <w:proofErr w:type="gramEnd"/>
      <w:r w:rsidRPr="000607B3">
        <w:rPr>
          <w:rFonts w:ascii="Times New Roman" w:hAnsi="Times New Roman"/>
          <w:sz w:val="28"/>
          <w:szCs w:val="28"/>
        </w:rPr>
        <w:t>ассе получателей средств бюджета муниципального образования «Село Садовое» по состоянию на 1 января очередного финансового года не допускаются.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 xml:space="preserve">9. Администрация муниципального образования  осуществляет уточнение невыясненных поступлений на счете бюджета муниципального образования «Село Садовое» № 40204 до последнего рабочего дня текущего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10. В первые пять рабочих дней очередного финансового года администрацией муниципального образования проводятся заключительные операции по исполнению бюджета муниципального образования за текущий финансовый год.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11. После завершения операций по исполнению бюджета муниципального образования «Село Садовое» за текущий финансовый год остаток средств на счете бюджета № 40204 подлежит учету в качестве остатка средств на начало очередного финансового года.</w:t>
      </w:r>
    </w:p>
    <w:p w:rsidR="000607B3" w:rsidRPr="000607B3" w:rsidRDefault="000607B3" w:rsidP="000607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lastRenderedPageBreak/>
        <w:t xml:space="preserve">12. Средства бюджета муниципального образования «Село Садовое» завершенного финансового года, поступившие на счет № 40204 в очередном финансовом году (возврат дебиторской задолженности), подлежат перечислению в доход  бюджета муниципального образования «Село Садовое» очередного финансового года. </w:t>
      </w:r>
    </w:p>
    <w:p w:rsidR="000607B3" w:rsidRPr="000607B3" w:rsidRDefault="000607B3" w:rsidP="00060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607B3">
        <w:rPr>
          <w:rFonts w:ascii="Times New Roman" w:hAnsi="Times New Roman"/>
          <w:sz w:val="28"/>
          <w:szCs w:val="28"/>
        </w:rPr>
        <w:t>13. Главные распорядители и получатели средств бюджета муниципального образования «Село Садовое» (главные администраторы (администраторы) источников финансирования дефицита бюджета муниципального образования «Село Садовое») несут ответственность за соблюдение требований настоящего Порядка.</w:t>
      </w:r>
    </w:p>
    <w:p w:rsidR="0063676C" w:rsidRPr="000607B3" w:rsidRDefault="0063676C" w:rsidP="000607B3"/>
    <w:sectPr w:rsidR="0063676C" w:rsidRPr="000607B3" w:rsidSect="0092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4E7"/>
    <w:rsid w:val="00045A1A"/>
    <w:rsid w:val="000607B3"/>
    <w:rsid w:val="00091C72"/>
    <w:rsid w:val="000C5713"/>
    <w:rsid w:val="0033435E"/>
    <w:rsid w:val="0063676C"/>
    <w:rsid w:val="007B5F15"/>
    <w:rsid w:val="00876F6D"/>
    <w:rsid w:val="00925416"/>
    <w:rsid w:val="009C34E7"/>
    <w:rsid w:val="00C8019A"/>
    <w:rsid w:val="00D030F5"/>
    <w:rsid w:val="00D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</cp:revision>
  <cp:lastPrinted>2017-12-14T11:32:00Z</cp:lastPrinted>
  <dcterms:created xsi:type="dcterms:W3CDTF">2017-11-10T05:00:00Z</dcterms:created>
  <dcterms:modified xsi:type="dcterms:W3CDTF">2017-12-14T11:56:00Z</dcterms:modified>
</cp:coreProperties>
</file>